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6707" w14:textId="77777777" w:rsidR="00853180" w:rsidRPr="00086E13" w:rsidRDefault="00853180" w:rsidP="00853180">
      <w:pPr>
        <w:spacing w:after="0" w:line="240" w:lineRule="auto"/>
        <w:jc w:val="center"/>
        <w:rPr>
          <w:rFonts w:eastAsia="Times New Roman" w:cstheme="minorHAnsi"/>
          <w:sz w:val="28"/>
          <w:szCs w:val="28"/>
        </w:rPr>
      </w:pPr>
      <w:r w:rsidRPr="00086E13">
        <w:rPr>
          <w:rFonts w:eastAsia="Times New Roman" w:cstheme="minorHAnsi"/>
          <w:b/>
          <w:bCs/>
          <w:color w:val="000000"/>
          <w:sz w:val="28"/>
          <w:szCs w:val="28"/>
        </w:rPr>
        <w:t>TOWN OF WAITSFIELD, VERMONT</w:t>
      </w:r>
    </w:p>
    <w:p w14:paraId="591A3150" w14:textId="77777777" w:rsidR="00853180" w:rsidRPr="00086E13" w:rsidRDefault="00853180" w:rsidP="00853180">
      <w:pPr>
        <w:spacing w:after="0" w:line="240" w:lineRule="auto"/>
        <w:jc w:val="center"/>
        <w:rPr>
          <w:rFonts w:eastAsia="Times New Roman" w:cstheme="minorHAnsi"/>
          <w:sz w:val="24"/>
          <w:szCs w:val="24"/>
        </w:rPr>
      </w:pPr>
      <w:r w:rsidRPr="00086E13">
        <w:rPr>
          <w:rFonts w:eastAsia="Times New Roman" w:cstheme="minorHAnsi"/>
          <w:b/>
          <w:bCs/>
          <w:color w:val="000000"/>
          <w:sz w:val="24"/>
          <w:szCs w:val="24"/>
        </w:rPr>
        <w:t>Selectboard Meeting Minutes</w:t>
      </w:r>
    </w:p>
    <w:p w14:paraId="5F220DC1" w14:textId="1F4A737E" w:rsidR="005A25F9" w:rsidRPr="00086E13" w:rsidRDefault="005C68B3" w:rsidP="00930E2C">
      <w:pPr>
        <w:spacing w:after="0" w:line="240" w:lineRule="auto"/>
        <w:jc w:val="center"/>
        <w:rPr>
          <w:rFonts w:eastAsia="Times New Roman" w:cstheme="minorHAnsi"/>
          <w:b/>
          <w:bCs/>
          <w:color w:val="000000"/>
          <w:sz w:val="24"/>
          <w:szCs w:val="24"/>
        </w:rPr>
      </w:pPr>
      <w:r>
        <w:rPr>
          <w:rFonts w:eastAsia="Times New Roman" w:cstheme="minorHAnsi"/>
          <w:b/>
          <w:bCs/>
          <w:color w:val="000000"/>
          <w:sz w:val="24"/>
          <w:szCs w:val="24"/>
        </w:rPr>
        <w:t>Friday, April 25</w:t>
      </w:r>
      <w:r w:rsidR="00D84E30">
        <w:rPr>
          <w:rFonts w:eastAsia="Times New Roman" w:cstheme="minorHAnsi"/>
          <w:b/>
          <w:bCs/>
          <w:color w:val="000000"/>
          <w:sz w:val="24"/>
          <w:szCs w:val="24"/>
        </w:rPr>
        <w:t>,</w:t>
      </w:r>
      <w:r w:rsidR="009C12FE">
        <w:rPr>
          <w:rFonts w:eastAsia="Times New Roman" w:cstheme="minorHAnsi"/>
          <w:b/>
          <w:bCs/>
          <w:color w:val="000000"/>
          <w:sz w:val="24"/>
          <w:szCs w:val="24"/>
        </w:rPr>
        <w:t xml:space="preserve"> 202</w:t>
      </w:r>
      <w:r w:rsidR="004463BC">
        <w:rPr>
          <w:rFonts w:eastAsia="Times New Roman" w:cstheme="minorHAnsi"/>
          <w:b/>
          <w:bCs/>
          <w:color w:val="000000"/>
          <w:sz w:val="24"/>
          <w:szCs w:val="24"/>
        </w:rPr>
        <w:t>5</w:t>
      </w:r>
    </w:p>
    <w:p w14:paraId="2EBA6D1C" w14:textId="480BE174" w:rsidR="002951D9" w:rsidRDefault="00BF4482" w:rsidP="00930E2C">
      <w:pPr>
        <w:spacing w:after="0" w:line="24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Final</w:t>
      </w:r>
    </w:p>
    <w:p w14:paraId="3876A145" w14:textId="77777777" w:rsidR="005A25F9" w:rsidRPr="005A25F9" w:rsidRDefault="005A25F9" w:rsidP="005A25F9">
      <w:pPr>
        <w:spacing w:after="0" w:line="240" w:lineRule="auto"/>
        <w:jc w:val="center"/>
        <w:rPr>
          <w:rFonts w:ascii="Times New Roman" w:eastAsia="Times New Roman" w:hAnsi="Times New Roman" w:cs="Times New Roman"/>
          <w:sz w:val="24"/>
          <w:szCs w:val="24"/>
        </w:rPr>
      </w:pPr>
      <w:r w:rsidRPr="005A25F9">
        <w:rPr>
          <w:rFonts w:ascii="Times New Roman" w:eastAsia="Times New Roman" w:hAnsi="Times New Roman" w:cs="Times New Roman"/>
          <w:color w:val="000000"/>
          <w:sz w:val="24"/>
          <w:szCs w:val="24"/>
        </w:rPr>
        <w:t> </w:t>
      </w:r>
    </w:p>
    <w:p w14:paraId="2AF9D099" w14:textId="33F24790" w:rsidR="00EF44DF" w:rsidRDefault="005A25F9" w:rsidP="00616DA3">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Members Present:</w:t>
      </w:r>
      <w:r w:rsidRPr="00AD71BF">
        <w:rPr>
          <w:rFonts w:eastAsia="Times New Roman" w:cstheme="minorHAnsi"/>
          <w:color w:val="000000"/>
          <w:sz w:val="24"/>
          <w:szCs w:val="24"/>
        </w:rPr>
        <w:t> </w:t>
      </w:r>
      <w:r w:rsidR="00FD0A4E">
        <w:rPr>
          <w:rFonts w:eastAsia="Times New Roman" w:cstheme="minorHAnsi"/>
          <w:color w:val="000000"/>
          <w:sz w:val="24"/>
          <w:szCs w:val="24"/>
        </w:rPr>
        <w:t xml:space="preserve"> </w:t>
      </w:r>
      <w:r w:rsidR="005453F0">
        <w:rPr>
          <w:rFonts w:eastAsia="Times New Roman" w:cstheme="minorHAnsi"/>
          <w:color w:val="000000"/>
          <w:sz w:val="24"/>
          <w:szCs w:val="24"/>
        </w:rPr>
        <w:t xml:space="preserve">David Babbott-Klein, </w:t>
      </w:r>
      <w:r w:rsidR="003B1E98" w:rsidRPr="00AD71BF">
        <w:rPr>
          <w:rFonts w:eastAsia="Times New Roman" w:cstheme="minorHAnsi"/>
          <w:color w:val="000000"/>
          <w:sz w:val="24"/>
          <w:szCs w:val="24"/>
        </w:rPr>
        <w:t xml:space="preserve">Fred Messer, </w:t>
      </w:r>
      <w:r w:rsidR="007D1B60">
        <w:rPr>
          <w:rFonts w:eastAsia="Times New Roman" w:cstheme="minorHAnsi"/>
          <w:color w:val="000000"/>
          <w:sz w:val="24"/>
          <w:szCs w:val="24"/>
        </w:rPr>
        <w:t xml:space="preserve">Brian Shupe, </w:t>
      </w:r>
      <w:r w:rsidR="00013E10">
        <w:rPr>
          <w:rFonts w:eastAsia="Times New Roman" w:cstheme="minorHAnsi"/>
          <w:color w:val="000000"/>
          <w:sz w:val="24"/>
          <w:szCs w:val="24"/>
        </w:rPr>
        <w:t>Larissa Ursprung</w:t>
      </w:r>
    </w:p>
    <w:p w14:paraId="6F0B138F" w14:textId="13E1510D" w:rsidR="00E71970" w:rsidRPr="00E71970" w:rsidRDefault="00E71970" w:rsidP="00814DFC">
      <w:pPr>
        <w:spacing w:after="0" w:line="240" w:lineRule="auto"/>
        <w:rPr>
          <w:rFonts w:eastAsia="Times New Roman" w:cstheme="minorHAnsi"/>
          <w:color w:val="000000"/>
          <w:sz w:val="24"/>
          <w:szCs w:val="24"/>
        </w:rPr>
      </w:pPr>
      <w:r w:rsidRPr="00A96AE5">
        <w:rPr>
          <w:rFonts w:eastAsia="Times New Roman" w:cstheme="minorHAnsi"/>
          <w:b/>
          <w:bCs/>
          <w:color w:val="000000"/>
          <w:sz w:val="24"/>
          <w:szCs w:val="24"/>
        </w:rPr>
        <w:t>Staff Present:</w:t>
      </w:r>
      <w:r>
        <w:rPr>
          <w:rFonts w:eastAsia="Times New Roman" w:cstheme="minorHAnsi"/>
          <w:color w:val="000000"/>
          <w:sz w:val="24"/>
          <w:szCs w:val="24"/>
        </w:rPr>
        <w:t xml:space="preserve"> </w:t>
      </w:r>
      <w:r w:rsidR="003B74BD">
        <w:rPr>
          <w:rFonts w:eastAsia="Times New Roman" w:cstheme="minorHAnsi"/>
          <w:color w:val="000000"/>
          <w:sz w:val="24"/>
          <w:szCs w:val="24"/>
        </w:rPr>
        <w:t>York Haverkamp, Town Administrator</w:t>
      </w:r>
      <w:r w:rsidR="007A2C70">
        <w:rPr>
          <w:rFonts w:eastAsia="Times New Roman" w:cstheme="minorHAnsi"/>
          <w:color w:val="000000"/>
          <w:sz w:val="24"/>
          <w:szCs w:val="24"/>
        </w:rPr>
        <w:t xml:space="preserve">; </w:t>
      </w:r>
      <w:r w:rsidR="008E7964">
        <w:rPr>
          <w:rFonts w:eastAsia="Times New Roman" w:cstheme="minorHAnsi"/>
          <w:color w:val="000000"/>
          <w:sz w:val="24"/>
          <w:szCs w:val="24"/>
        </w:rPr>
        <w:t>JB Weir, Zoning Administrator</w:t>
      </w:r>
    </w:p>
    <w:p w14:paraId="13692D3A" w14:textId="7DF00002" w:rsidR="00693DCC" w:rsidRDefault="005A25F9" w:rsidP="00814DFC">
      <w:pPr>
        <w:spacing w:after="0" w:line="240" w:lineRule="auto"/>
        <w:rPr>
          <w:rFonts w:eastAsia="Times New Roman" w:cstheme="minorHAnsi"/>
          <w:color w:val="000000"/>
          <w:sz w:val="24"/>
          <w:szCs w:val="24"/>
        </w:rPr>
      </w:pPr>
      <w:r w:rsidRPr="00EB431A">
        <w:rPr>
          <w:rFonts w:eastAsia="Times New Roman" w:cstheme="minorHAnsi"/>
          <w:b/>
          <w:bCs/>
          <w:color w:val="000000"/>
          <w:sz w:val="24"/>
          <w:szCs w:val="24"/>
        </w:rPr>
        <w:t>Others Present:</w:t>
      </w:r>
      <w:r w:rsidR="002406A9">
        <w:rPr>
          <w:rFonts w:eastAsia="Times New Roman" w:cstheme="minorHAnsi"/>
          <w:color w:val="000000"/>
          <w:sz w:val="24"/>
          <w:szCs w:val="24"/>
        </w:rPr>
        <w:t xml:space="preserve"> </w:t>
      </w:r>
      <w:r w:rsidR="005D3F57">
        <w:rPr>
          <w:rFonts w:eastAsia="Times New Roman" w:cstheme="minorHAnsi"/>
          <w:color w:val="000000"/>
          <w:sz w:val="24"/>
          <w:szCs w:val="24"/>
        </w:rPr>
        <w:t xml:space="preserve"> </w:t>
      </w:r>
      <w:r w:rsidR="00F61648">
        <w:rPr>
          <w:rFonts w:eastAsia="Times New Roman" w:cstheme="minorHAnsi"/>
          <w:color w:val="000000"/>
          <w:sz w:val="24"/>
          <w:szCs w:val="24"/>
        </w:rPr>
        <w:t>John</w:t>
      </w:r>
      <w:r w:rsidR="003C1B0D">
        <w:rPr>
          <w:rFonts w:eastAsia="Times New Roman" w:cstheme="minorHAnsi"/>
          <w:color w:val="000000"/>
          <w:sz w:val="24"/>
          <w:szCs w:val="24"/>
        </w:rPr>
        <w:t xml:space="preserve"> Crown</w:t>
      </w:r>
      <w:r w:rsidR="00B059FF">
        <w:rPr>
          <w:rFonts w:eastAsia="Times New Roman" w:cstheme="minorHAnsi"/>
          <w:color w:val="000000"/>
          <w:sz w:val="24"/>
          <w:szCs w:val="24"/>
        </w:rPr>
        <w:t xml:space="preserve"> </w:t>
      </w:r>
      <w:r w:rsidR="00F61648">
        <w:rPr>
          <w:rFonts w:eastAsia="Times New Roman" w:cstheme="minorHAnsi"/>
          <w:color w:val="000000"/>
          <w:sz w:val="24"/>
          <w:szCs w:val="24"/>
        </w:rPr>
        <w:t>(</w:t>
      </w:r>
      <w:r w:rsidR="00325424">
        <w:rPr>
          <w:rFonts w:eastAsia="Times New Roman" w:cstheme="minorHAnsi"/>
          <w:color w:val="000000"/>
          <w:sz w:val="24"/>
          <w:szCs w:val="24"/>
        </w:rPr>
        <w:t>MRVTV</w:t>
      </w:r>
      <w:r w:rsidR="00F61648">
        <w:rPr>
          <w:rFonts w:eastAsia="Times New Roman" w:cstheme="minorHAnsi"/>
          <w:color w:val="000000"/>
          <w:sz w:val="24"/>
          <w:szCs w:val="24"/>
        </w:rPr>
        <w:t>)</w:t>
      </w:r>
      <w:r w:rsidR="00D50B69">
        <w:rPr>
          <w:rFonts w:eastAsia="Times New Roman" w:cstheme="minorHAnsi"/>
          <w:color w:val="000000"/>
          <w:sz w:val="24"/>
          <w:szCs w:val="24"/>
        </w:rPr>
        <w:t xml:space="preserve">, </w:t>
      </w:r>
      <w:r w:rsidR="003174BA">
        <w:rPr>
          <w:rFonts w:eastAsia="Times New Roman" w:cstheme="minorHAnsi"/>
          <w:color w:val="000000"/>
          <w:sz w:val="24"/>
          <w:szCs w:val="24"/>
        </w:rPr>
        <w:t>Mike Hill,</w:t>
      </w:r>
      <w:r w:rsidR="0097500E">
        <w:rPr>
          <w:rFonts w:eastAsia="Times New Roman" w:cstheme="minorHAnsi"/>
          <w:color w:val="000000"/>
          <w:sz w:val="24"/>
          <w:szCs w:val="24"/>
        </w:rPr>
        <w:t xml:space="preserve"> </w:t>
      </w:r>
      <w:r w:rsidR="008E7964">
        <w:rPr>
          <w:rFonts w:eastAsia="Times New Roman" w:cstheme="minorHAnsi"/>
          <w:color w:val="000000"/>
          <w:sz w:val="24"/>
          <w:szCs w:val="24"/>
        </w:rPr>
        <w:t>Beriah Smith</w:t>
      </w:r>
    </w:p>
    <w:p w14:paraId="0339A03A" w14:textId="77777777" w:rsidR="001A1392" w:rsidRDefault="001A1392" w:rsidP="00AA4CF8">
      <w:pPr>
        <w:tabs>
          <w:tab w:val="left" w:pos="0"/>
        </w:tabs>
        <w:spacing w:after="0" w:line="240" w:lineRule="auto"/>
        <w:rPr>
          <w:rFonts w:ascii="Times New Roman" w:eastAsia="Times New Roman" w:hAnsi="Times New Roman" w:cs="Times New Roman"/>
          <w:sz w:val="24"/>
          <w:szCs w:val="24"/>
        </w:rPr>
      </w:pPr>
    </w:p>
    <w:p w14:paraId="7991F897" w14:textId="05B6F85B" w:rsidR="00EF6BFF" w:rsidRPr="00086E13" w:rsidRDefault="00EF6BFF" w:rsidP="00EF6BFF">
      <w:pPr>
        <w:spacing w:after="0" w:line="240" w:lineRule="auto"/>
        <w:rPr>
          <w:rFonts w:eastAsia="Times New Roman" w:cstheme="minorHAnsi"/>
          <w:sz w:val="24"/>
          <w:szCs w:val="24"/>
        </w:rPr>
      </w:pPr>
      <w:r w:rsidRPr="00086E13">
        <w:rPr>
          <w:rFonts w:eastAsia="Times New Roman" w:cstheme="minorHAnsi"/>
          <w:b/>
          <w:bCs/>
          <w:color w:val="000000"/>
          <w:sz w:val="24"/>
          <w:szCs w:val="24"/>
        </w:rPr>
        <w:t>I. Call to Order:</w:t>
      </w:r>
      <w:r w:rsidRPr="00086E13">
        <w:rPr>
          <w:rFonts w:eastAsia="Times New Roman" w:cstheme="minorHAnsi"/>
          <w:color w:val="000000"/>
          <w:sz w:val="24"/>
          <w:szCs w:val="24"/>
        </w:rPr>
        <w:t xml:space="preserve">  The meeting was called to order at </w:t>
      </w:r>
      <w:r w:rsidR="007D1B60">
        <w:rPr>
          <w:rFonts w:eastAsia="Times New Roman" w:cstheme="minorHAnsi"/>
          <w:color w:val="000000"/>
          <w:sz w:val="24"/>
          <w:szCs w:val="24"/>
        </w:rPr>
        <w:t xml:space="preserve">4:00 </w:t>
      </w:r>
      <w:r w:rsidRPr="00086E13">
        <w:rPr>
          <w:rFonts w:eastAsia="Times New Roman" w:cstheme="minorHAnsi"/>
          <w:color w:val="000000"/>
          <w:sz w:val="24"/>
          <w:szCs w:val="24"/>
        </w:rPr>
        <w:t>pm</w:t>
      </w:r>
      <w:r w:rsidR="003A6106">
        <w:rPr>
          <w:rFonts w:eastAsia="Times New Roman" w:cstheme="minorHAnsi"/>
          <w:color w:val="000000"/>
          <w:sz w:val="24"/>
          <w:szCs w:val="24"/>
        </w:rPr>
        <w:t xml:space="preserve"> by Larissa Ursprung</w:t>
      </w:r>
      <w:r>
        <w:rPr>
          <w:rFonts w:eastAsia="Times New Roman" w:cstheme="minorHAnsi"/>
          <w:color w:val="000000"/>
          <w:sz w:val="24"/>
          <w:szCs w:val="24"/>
        </w:rPr>
        <w:t>.</w:t>
      </w:r>
      <w:r w:rsidRPr="00086E13">
        <w:rPr>
          <w:rFonts w:eastAsia="Times New Roman" w:cstheme="minorHAnsi"/>
          <w:color w:val="000000"/>
          <w:sz w:val="24"/>
          <w:szCs w:val="24"/>
        </w:rPr>
        <w:t xml:space="preserve"> The meeting was held</w:t>
      </w:r>
      <w:r>
        <w:rPr>
          <w:rFonts w:eastAsia="Times New Roman" w:cstheme="minorHAnsi"/>
          <w:color w:val="000000"/>
          <w:sz w:val="24"/>
          <w:szCs w:val="24"/>
        </w:rPr>
        <w:t xml:space="preserve"> in person at the Waitsfield Town Office and</w:t>
      </w:r>
      <w:r w:rsidRPr="00086E13">
        <w:rPr>
          <w:rFonts w:eastAsia="Times New Roman" w:cstheme="minorHAnsi"/>
          <w:color w:val="000000"/>
          <w:sz w:val="24"/>
          <w:szCs w:val="24"/>
        </w:rPr>
        <w:t xml:space="preserve"> </w:t>
      </w:r>
      <w:r>
        <w:rPr>
          <w:rFonts w:eastAsia="Times New Roman" w:cstheme="minorHAnsi"/>
          <w:color w:val="000000"/>
          <w:sz w:val="24"/>
          <w:szCs w:val="24"/>
        </w:rPr>
        <w:t xml:space="preserve">remotely </w:t>
      </w:r>
      <w:r w:rsidRPr="00086E13">
        <w:rPr>
          <w:rFonts w:eastAsia="Times New Roman" w:cstheme="minorHAnsi"/>
          <w:color w:val="000000"/>
          <w:sz w:val="24"/>
          <w:szCs w:val="24"/>
        </w:rPr>
        <w:t>via Zoom</w:t>
      </w:r>
      <w:r w:rsidR="003A6106">
        <w:rPr>
          <w:rFonts w:eastAsia="Times New Roman" w:cstheme="minorHAnsi"/>
          <w:color w:val="000000"/>
          <w:sz w:val="24"/>
          <w:szCs w:val="24"/>
        </w:rPr>
        <w:t>.</w:t>
      </w:r>
    </w:p>
    <w:p w14:paraId="22B2F6DD" w14:textId="77777777" w:rsidR="00B34F6E" w:rsidRPr="00086E13" w:rsidRDefault="00B34F6E" w:rsidP="005A25F9">
      <w:pPr>
        <w:spacing w:after="0" w:line="240" w:lineRule="auto"/>
        <w:rPr>
          <w:rFonts w:eastAsia="Times New Roman" w:cstheme="minorHAnsi"/>
          <w:sz w:val="24"/>
          <w:szCs w:val="24"/>
        </w:rPr>
      </w:pPr>
    </w:p>
    <w:p w14:paraId="2B16A98F" w14:textId="77777777" w:rsidR="00B04625" w:rsidRDefault="00844D12" w:rsidP="005A25F9">
      <w:pPr>
        <w:spacing w:after="0" w:line="240" w:lineRule="auto"/>
        <w:rPr>
          <w:rFonts w:eastAsia="Times New Roman" w:cstheme="minorHAnsi"/>
          <w:sz w:val="24"/>
          <w:szCs w:val="24"/>
        </w:rPr>
      </w:pPr>
      <w:r w:rsidRPr="00086E13">
        <w:rPr>
          <w:rFonts w:eastAsia="Times New Roman" w:cstheme="minorHAnsi"/>
          <w:b/>
          <w:bCs/>
          <w:color w:val="000000"/>
          <w:sz w:val="24"/>
          <w:szCs w:val="24"/>
        </w:rPr>
        <w:t>1</w:t>
      </w:r>
      <w:r w:rsidR="005A25F9" w:rsidRPr="00086E13">
        <w:rPr>
          <w:rFonts w:eastAsia="Times New Roman" w:cstheme="minorHAnsi"/>
          <w:b/>
          <w:bCs/>
          <w:color w:val="000000"/>
          <w:sz w:val="24"/>
          <w:szCs w:val="24"/>
        </w:rPr>
        <w:t>. Review agenda for addition, removal, or adjustment of any items per 1 VSA 312(d)(3)(A).</w:t>
      </w:r>
    </w:p>
    <w:p w14:paraId="5122DF97" w14:textId="7A5EBFC4" w:rsidR="009E30CE" w:rsidRPr="003174BA" w:rsidRDefault="003174BA" w:rsidP="00C664E0">
      <w:pPr>
        <w:spacing w:after="0" w:line="240" w:lineRule="auto"/>
        <w:rPr>
          <w:rFonts w:eastAsia="Times New Roman" w:cstheme="minorHAnsi"/>
          <w:color w:val="000000"/>
          <w:sz w:val="24"/>
          <w:szCs w:val="24"/>
        </w:rPr>
      </w:pPr>
      <w:r w:rsidRPr="003174BA">
        <w:rPr>
          <w:rFonts w:eastAsia="Times New Roman" w:cstheme="minorHAnsi"/>
          <w:color w:val="000000"/>
          <w:sz w:val="24"/>
          <w:szCs w:val="24"/>
        </w:rPr>
        <w:t>The order of the agenda items was adjusted, and some additional Wait House matters were added to th</w:t>
      </w:r>
      <w:r w:rsidR="00C02F12">
        <w:rPr>
          <w:rFonts w:eastAsia="Times New Roman" w:cstheme="minorHAnsi"/>
          <w:color w:val="000000"/>
          <w:sz w:val="24"/>
          <w:szCs w:val="24"/>
        </w:rPr>
        <w:t>at agenda item</w:t>
      </w:r>
      <w:r w:rsidRPr="003174BA">
        <w:rPr>
          <w:rFonts w:eastAsia="Times New Roman" w:cstheme="minorHAnsi"/>
          <w:color w:val="000000"/>
          <w:sz w:val="24"/>
          <w:szCs w:val="24"/>
        </w:rPr>
        <w:t>.</w:t>
      </w:r>
    </w:p>
    <w:p w14:paraId="662ADA4E" w14:textId="77777777" w:rsidR="00252F44" w:rsidRPr="00325AE5" w:rsidRDefault="00252F44" w:rsidP="005A25F9">
      <w:pPr>
        <w:spacing w:after="0" w:line="240" w:lineRule="auto"/>
        <w:rPr>
          <w:rFonts w:eastAsia="Times New Roman" w:cstheme="minorHAnsi"/>
          <w:color w:val="000000"/>
          <w:sz w:val="24"/>
          <w:szCs w:val="24"/>
        </w:rPr>
      </w:pPr>
    </w:p>
    <w:p w14:paraId="52591EEA" w14:textId="06903ED1" w:rsidR="007F1F7D" w:rsidRDefault="007F1F7D" w:rsidP="007F1F7D">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2</w:t>
      </w:r>
      <w:r w:rsidRPr="00086E13">
        <w:rPr>
          <w:rFonts w:eastAsia="Times New Roman" w:cstheme="minorHAnsi"/>
          <w:b/>
          <w:bCs/>
          <w:color w:val="000000"/>
          <w:sz w:val="24"/>
          <w:szCs w:val="24"/>
        </w:rPr>
        <w:t xml:space="preserve">.  </w:t>
      </w:r>
      <w:r w:rsidR="00E204CD">
        <w:rPr>
          <w:rFonts w:eastAsia="Times New Roman" w:cstheme="minorHAnsi"/>
          <w:b/>
          <w:bCs/>
          <w:color w:val="000000"/>
          <w:sz w:val="24"/>
          <w:szCs w:val="24"/>
        </w:rPr>
        <w:t>Public Forum</w:t>
      </w:r>
      <w:r w:rsidRPr="00086E13">
        <w:rPr>
          <w:rFonts w:eastAsia="Times New Roman" w:cstheme="minorHAnsi"/>
          <w:b/>
          <w:bCs/>
          <w:color w:val="000000"/>
          <w:sz w:val="24"/>
          <w:szCs w:val="24"/>
        </w:rPr>
        <w:t>.</w:t>
      </w:r>
    </w:p>
    <w:p w14:paraId="656460E6" w14:textId="3BA82429" w:rsidR="007D1B60" w:rsidRDefault="003174BA" w:rsidP="003174BA">
      <w:pPr>
        <w:spacing w:after="0" w:line="240" w:lineRule="auto"/>
        <w:rPr>
          <w:rFonts w:eastAsia="Times New Roman" w:cstheme="minorHAnsi"/>
          <w:color w:val="000000"/>
          <w:sz w:val="24"/>
          <w:szCs w:val="24"/>
        </w:rPr>
      </w:pPr>
      <w:r>
        <w:rPr>
          <w:rFonts w:eastAsia="Times New Roman" w:cstheme="minorHAnsi"/>
          <w:color w:val="000000"/>
          <w:sz w:val="24"/>
          <w:szCs w:val="24"/>
        </w:rPr>
        <w:t>Mike Hill, on behalf of Edward and Charlene Spaulding, asked that the Board consider delaying the release of</w:t>
      </w:r>
      <w:r w:rsidR="00BF4482">
        <w:rPr>
          <w:rFonts w:eastAsia="Times New Roman" w:cstheme="minorHAnsi"/>
          <w:color w:val="000000"/>
          <w:sz w:val="24"/>
          <w:szCs w:val="24"/>
        </w:rPr>
        <w:t xml:space="preserve"> Courtney Spaulding from</w:t>
      </w:r>
      <w:r>
        <w:rPr>
          <w:rFonts w:eastAsia="Times New Roman" w:cstheme="minorHAnsi"/>
          <w:color w:val="000000"/>
          <w:sz w:val="24"/>
          <w:szCs w:val="24"/>
        </w:rPr>
        <w:t xml:space="preserve"> the agreement, due to a related agreement still being in discussion.</w:t>
      </w:r>
    </w:p>
    <w:p w14:paraId="6C783DC9" w14:textId="77777777" w:rsidR="003B29F0" w:rsidRDefault="003B29F0" w:rsidP="003B29F0">
      <w:pPr>
        <w:spacing w:after="0" w:line="240" w:lineRule="auto"/>
        <w:rPr>
          <w:rFonts w:eastAsia="Times New Roman" w:cstheme="minorHAnsi"/>
          <w:color w:val="000000"/>
          <w:sz w:val="24"/>
          <w:szCs w:val="24"/>
        </w:rPr>
      </w:pPr>
    </w:p>
    <w:p w14:paraId="4E813AE8" w14:textId="2B397B6E" w:rsidR="00954EF5" w:rsidRDefault="00954EF5"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3</w:t>
      </w:r>
      <w:r w:rsidRPr="00086E13">
        <w:rPr>
          <w:rFonts w:eastAsia="Times New Roman" w:cstheme="minorHAnsi"/>
          <w:b/>
          <w:bCs/>
          <w:color w:val="000000"/>
          <w:sz w:val="24"/>
          <w:szCs w:val="24"/>
        </w:rPr>
        <w:t xml:space="preserve">.  </w:t>
      </w:r>
      <w:r w:rsidR="00074182">
        <w:rPr>
          <w:rFonts w:eastAsia="Times New Roman" w:cstheme="minorHAnsi"/>
          <w:b/>
          <w:bCs/>
          <w:color w:val="000000"/>
          <w:sz w:val="24"/>
          <w:szCs w:val="24"/>
        </w:rPr>
        <w:t>Executive Session</w:t>
      </w:r>
    </w:p>
    <w:p w14:paraId="7DE23BBF" w14:textId="3F23E10E" w:rsidR="008E7964" w:rsidRPr="000651F1" w:rsidRDefault="008E7964" w:rsidP="000651F1">
      <w:pPr>
        <w:rPr>
          <w:rFonts w:eastAsia="Times New Roman" w:cstheme="minorHAnsi"/>
          <w:color w:val="000000"/>
          <w:sz w:val="24"/>
          <w:szCs w:val="24"/>
        </w:rPr>
      </w:pPr>
      <w:r>
        <w:rPr>
          <w:rFonts w:eastAsia="Times New Roman" w:cstheme="minorHAnsi"/>
          <w:b/>
          <w:bCs/>
          <w:color w:val="000000"/>
          <w:sz w:val="24"/>
          <w:szCs w:val="24"/>
        </w:rPr>
        <w:t xml:space="preserve">MOTION: </w:t>
      </w:r>
      <w:r w:rsidRPr="00C41373">
        <w:rPr>
          <w:rFonts w:eastAsia="Times New Roman" w:cstheme="minorHAnsi"/>
          <w:i/>
          <w:iCs/>
          <w:color w:val="000000"/>
          <w:sz w:val="24"/>
          <w:szCs w:val="24"/>
        </w:rPr>
        <w:t>A motion to find that premature general knowledge of confidential attorney- client communications made for the purpose of providing professional legal services to the public body would clearly place the public body or a person involved at a substantial disadvantage passed unanimously.</w:t>
      </w:r>
    </w:p>
    <w:p w14:paraId="6B1B0273" w14:textId="77777777" w:rsidR="008E7964" w:rsidRDefault="008E7964" w:rsidP="008E7964">
      <w:pPr>
        <w:rPr>
          <w:rFonts w:eastAsia="Times New Roman" w:cstheme="minorHAnsi"/>
          <w:i/>
          <w:iCs/>
          <w:color w:val="000000"/>
          <w:sz w:val="24"/>
          <w:szCs w:val="24"/>
        </w:rPr>
      </w:pPr>
      <w:r w:rsidRPr="004F2E6F">
        <w:rPr>
          <w:rFonts w:eastAsia="Times New Roman" w:cstheme="minorHAnsi"/>
          <w:b/>
          <w:bCs/>
          <w:color w:val="000000"/>
          <w:sz w:val="24"/>
          <w:szCs w:val="24"/>
        </w:rPr>
        <w:t>MOTION</w:t>
      </w:r>
      <w:r>
        <w:rPr>
          <w:rFonts w:eastAsia="Times New Roman" w:cstheme="minorHAnsi"/>
          <w:i/>
          <w:iCs/>
          <w:color w:val="000000"/>
          <w:sz w:val="24"/>
          <w:szCs w:val="24"/>
        </w:rPr>
        <w:t>: A motion to e</w:t>
      </w:r>
      <w:r w:rsidRPr="004F2E6F">
        <w:rPr>
          <w:rFonts w:eastAsia="Times New Roman" w:cstheme="minorHAnsi"/>
          <w:i/>
          <w:iCs/>
          <w:color w:val="000000"/>
          <w:sz w:val="24"/>
          <w:szCs w:val="24"/>
        </w:rPr>
        <w:t xml:space="preserve">nter Executive Session pursuant </w:t>
      </w:r>
      <w:r w:rsidRPr="003352E4">
        <w:rPr>
          <w:rFonts w:eastAsia="Times New Roman" w:cstheme="minorHAnsi"/>
          <w:i/>
          <w:iCs/>
          <w:color w:val="000000"/>
          <w:sz w:val="24"/>
          <w:szCs w:val="24"/>
        </w:rPr>
        <w:t>1 V.S.A. § 313 (a) (</w:t>
      </w:r>
      <w:r>
        <w:rPr>
          <w:rFonts w:eastAsia="Times New Roman" w:cstheme="minorHAnsi"/>
          <w:i/>
          <w:iCs/>
          <w:color w:val="000000"/>
          <w:sz w:val="24"/>
          <w:szCs w:val="24"/>
        </w:rPr>
        <w:t>1</w:t>
      </w:r>
      <w:r w:rsidRPr="003352E4">
        <w:rPr>
          <w:rFonts w:eastAsia="Times New Roman" w:cstheme="minorHAnsi"/>
          <w:i/>
          <w:iCs/>
          <w:color w:val="000000"/>
          <w:sz w:val="24"/>
          <w:szCs w:val="24"/>
        </w:rPr>
        <w:t>)</w:t>
      </w:r>
      <w:r>
        <w:rPr>
          <w:rFonts w:eastAsia="Times New Roman" w:cstheme="minorHAnsi"/>
          <w:i/>
          <w:iCs/>
          <w:color w:val="000000"/>
          <w:sz w:val="24"/>
          <w:szCs w:val="24"/>
        </w:rPr>
        <w:t xml:space="preserve"> (f)</w:t>
      </w:r>
      <w:r w:rsidRPr="003352E4">
        <w:rPr>
          <w:rFonts w:eastAsia="Times New Roman" w:cstheme="minorHAnsi"/>
          <w:i/>
          <w:iCs/>
          <w:color w:val="000000"/>
          <w:sz w:val="24"/>
          <w:szCs w:val="24"/>
        </w:rPr>
        <w:t xml:space="preserve"> [</w:t>
      </w:r>
      <w:r>
        <w:rPr>
          <w:rFonts w:eastAsia="Times New Roman" w:cstheme="minorHAnsi"/>
          <w:i/>
          <w:iCs/>
          <w:color w:val="000000"/>
          <w:sz w:val="24"/>
          <w:szCs w:val="24"/>
        </w:rPr>
        <w:t>Confidential Attorney-Client Communication</w:t>
      </w:r>
      <w:r w:rsidRPr="003352E4">
        <w:rPr>
          <w:rFonts w:eastAsia="Times New Roman" w:cstheme="minorHAnsi"/>
          <w:i/>
          <w:iCs/>
          <w:color w:val="000000"/>
          <w:sz w:val="24"/>
          <w:szCs w:val="24"/>
        </w:rPr>
        <w:t>]</w:t>
      </w:r>
      <w:r>
        <w:rPr>
          <w:rFonts w:eastAsia="Times New Roman" w:cstheme="minorHAnsi"/>
          <w:i/>
          <w:iCs/>
          <w:color w:val="000000"/>
          <w:sz w:val="24"/>
          <w:szCs w:val="24"/>
        </w:rPr>
        <w:t>, inviting Mr. Smith, Mr. Haverkamp, and Mr. Weir to join passed unanimously.</w:t>
      </w:r>
    </w:p>
    <w:p w14:paraId="0639DD8F" w14:textId="17F80794" w:rsidR="008E7964" w:rsidRDefault="008E7964" w:rsidP="008E7964">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The meeting entered Executive Session at </w:t>
      </w:r>
      <w:r w:rsidR="007D1B60">
        <w:rPr>
          <w:rFonts w:eastAsia="Times New Roman" w:cstheme="minorHAnsi"/>
          <w:color w:val="000000"/>
          <w:sz w:val="24"/>
          <w:szCs w:val="24"/>
        </w:rPr>
        <w:t>4:07</w:t>
      </w:r>
      <w:r>
        <w:rPr>
          <w:rFonts w:eastAsia="Times New Roman" w:cstheme="minorHAnsi"/>
          <w:color w:val="000000"/>
          <w:sz w:val="24"/>
          <w:szCs w:val="24"/>
        </w:rPr>
        <w:t xml:space="preserve"> pm and returned to open session at </w:t>
      </w:r>
      <w:r w:rsidR="007D1B60">
        <w:rPr>
          <w:rFonts w:eastAsia="Times New Roman" w:cstheme="minorHAnsi"/>
          <w:color w:val="000000"/>
          <w:sz w:val="24"/>
          <w:szCs w:val="24"/>
        </w:rPr>
        <w:t>4:52</w:t>
      </w:r>
      <w:r>
        <w:rPr>
          <w:rFonts w:eastAsia="Times New Roman" w:cstheme="minorHAnsi"/>
          <w:color w:val="000000"/>
          <w:sz w:val="24"/>
          <w:szCs w:val="24"/>
        </w:rPr>
        <w:t xml:space="preserve"> pm.</w:t>
      </w:r>
    </w:p>
    <w:p w14:paraId="244AA5E4" w14:textId="77777777" w:rsidR="008E7964" w:rsidRDefault="008E7964" w:rsidP="00B36BCC">
      <w:pPr>
        <w:spacing w:after="0" w:line="240" w:lineRule="auto"/>
        <w:rPr>
          <w:rFonts w:eastAsia="Times New Roman" w:cstheme="minorHAnsi"/>
          <w:b/>
          <w:bCs/>
          <w:color w:val="000000"/>
          <w:sz w:val="24"/>
          <w:szCs w:val="24"/>
        </w:rPr>
      </w:pPr>
    </w:p>
    <w:p w14:paraId="2057E37D" w14:textId="2B145B52" w:rsidR="00DF1D70" w:rsidRPr="003174BA" w:rsidRDefault="00DF1D70" w:rsidP="00B36BCC">
      <w:pPr>
        <w:spacing w:after="0" w:line="240" w:lineRule="auto"/>
        <w:rPr>
          <w:rFonts w:eastAsia="Times New Roman" w:cstheme="minorHAnsi"/>
          <w:i/>
          <w:iCs/>
          <w:color w:val="000000"/>
          <w:sz w:val="24"/>
          <w:szCs w:val="24"/>
        </w:rPr>
      </w:pPr>
      <w:r w:rsidRPr="003174BA">
        <w:rPr>
          <w:rFonts w:eastAsia="Times New Roman" w:cstheme="minorHAnsi"/>
          <w:b/>
          <w:bCs/>
          <w:color w:val="000000"/>
          <w:sz w:val="24"/>
          <w:szCs w:val="24"/>
        </w:rPr>
        <w:t xml:space="preserve">MOTION: </w:t>
      </w:r>
      <w:r w:rsidRPr="003174BA">
        <w:rPr>
          <w:rFonts w:eastAsia="Times New Roman" w:cstheme="minorHAnsi"/>
          <w:i/>
          <w:iCs/>
          <w:color w:val="000000"/>
          <w:sz w:val="24"/>
          <w:szCs w:val="24"/>
        </w:rPr>
        <w:t xml:space="preserve">A motion to </w:t>
      </w:r>
      <w:r w:rsidR="003174BA" w:rsidRPr="003174BA">
        <w:rPr>
          <w:rFonts w:eastAsia="Times New Roman" w:cstheme="minorHAnsi"/>
          <w:i/>
          <w:iCs/>
          <w:color w:val="000000"/>
          <w:sz w:val="24"/>
          <w:szCs w:val="24"/>
        </w:rPr>
        <w:t>accept the offer of Settlement by Edward and Charlene Spaulding,</w:t>
      </w:r>
      <w:r w:rsidRPr="003174BA">
        <w:rPr>
          <w:rFonts w:eastAsia="Times New Roman" w:cstheme="minorHAnsi"/>
          <w:i/>
          <w:iCs/>
          <w:color w:val="000000"/>
          <w:sz w:val="24"/>
          <w:szCs w:val="24"/>
        </w:rPr>
        <w:t xml:space="preserve"> and to authorize the Town Administrator to sign the Agreement on behalf of the Town passed unanimously.</w:t>
      </w:r>
    </w:p>
    <w:p w14:paraId="3B43B44F" w14:textId="77777777" w:rsidR="003174BA" w:rsidRPr="003174BA" w:rsidRDefault="003174BA" w:rsidP="00B36BCC">
      <w:pPr>
        <w:spacing w:after="0" w:line="240" w:lineRule="auto"/>
        <w:rPr>
          <w:rFonts w:eastAsia="Times New Roman" w:cstheme="minorHAnsi"/>
          <w:i/>
          <w:iCs/>
          <w:color w:val="000000"/>
          <w:sz w:val="24"/>
          <w:szCs w:val="24"/>
        </w:rPr>
      </w:pPr>
    </w:p>
    <w:p w14:paraId="15BE634A" w14:textId="6A04957B" w:rsidR="003174BA" w:rsidRDefault="003174BA" w:rsidP="003174BA">
      <w:pPr>
        <w:spacing w:after="0" w:line="240" w:lineRule="auto"/>
        <w:rPr>
          <w:rFonts w:eastAsia="Times New Roman" w:cstheme="minorHAnsi"/>
          <w:i/>
          <w:iCs/>
          <w:color w:val="000000"/>
          <w:sz w:val="24"/>
          <w:szCs w:val="24"/>
        </w:rPr>
      </w:pPr>
      <w:r w:rsidRPr="003174BA">
        <w:rPr>
          <w:rFonts w:eastAsia="Times New Roman" w:cstheme="minorHAnsi"/>
          <w:b/>
          <w:bCs/>
          <w:color w:val="000000"/>
          <w:sz w:val="24"/>
          <w:szCs w:val="24"/>
        </w:rPr>
        <w:t xml:space="preserve">MOTION: </w:t>
      </w:r>
      <w:r w:rsidRPr="003174BA">
        <w:rPr>
          <w:rFonts w:eastAsia="Times New Roman" w:cstheme="minorHAnsi"/>
          <w:i/>
          <w:iCs/>
          <w:color w:val="000000"/>
          <w:sz w:val="24"/>
          <w:szCs w:val="24"/>
        </w:rPr>
        <w:t>A motion to accept the offer of Settlement from Courtney Spaulding, and to authorize the Town Administrator to sign the Agreement on behalf of the Town passed unanimously.</w:t>
      </w:r>
    </w:p>
    <w:p w14:paraId="03F3AA3B" w14:textId="77777777" w:rsidR="003174BA" w:rsidRDefault="003174BA" w:rsidP="00B36BCC">
      <w:pPr>
        <w:spacing w:after="0" w:line="240" w:lineRule="auto"/>
        <w:rPr>
          <w:rFonts w:eastAsia="Times New Roman" w:cstheme="minorHAnsi"/>
          <w:i/>
          <w:iCs/>
          <w:color w:val="000000"/>
          <w:sz w:val="24"/>
          <w:szCs w:val="24"/>
        </w:rPr>
      </w:pPr>
    </w:p>
    <w:p w14:paraId="44ADA9F8" w14:textId="77777777" w:rsidR="007D1B60" w:rsidRDefault="007D1B60" w:rsidP="00B36BCC">
      <w:pPr>
        <w:spacing w:after="0" w:line="240" w:lineRule="auto"/>
        <w:rPr>
          <w:rFonts w:eastAsia="Times New Roman" w:cstheme="minorHAnsi"/>
          <w:b/>
          <w:bCs/>
          <w:color w:val="000000"/>
          <w:sz w:val="24"/>
          <w:szCs w:val="24"/>
        </w:rPr>
      </w:pPr>
    </w:p>
    <w:p w14:paraId="6FA11174" w14:textId="77F32F34" w:rsidR="007D1B60" w:rsidRPr="007D1B60" w:rsidRDefault="007D1B60" w:rsidP="00B36BCC">
      <w:pPr>
        <w:spacing w:after="0" w:line="240" w:lineRule="auto"/>
        <w:rPr>
          <w:rFonts w:eastAsia="Times New Roman" w:cstheme="minorHAnsi"/>
          <w:color w:val="000000"/>
          <w:sz w:val="24"/>
          <w:szCs w:val="24"/>
        </w:rPr>
      </w:pPr>
      <w:r w:rsidRPr="007D1B60">
        <w:rPr>
          <w:rFonts w:eastAsia="Times New Roman" w:cstheme="minorHAnsi"/>
          <w:color w:val="000000"/>
          <w:sz w:val="24"/>
          <w:szCs w:val="24"/>
        </w:rPr>
        <w:t>Mr. Shupe left the meeting at this point.</w:t>
      </w:r>
    </w:p>
    <w:p w14:paraId="477BBD61" w14:textId="77777777" w:rsidR="00E92BEB" w:rsidRDefault="00E92BEB" w:rsidP="00B36BCC">
      <w:pPr>
        <w:spacing w:after="0" w:line="240" w:lineRule="auto"/>
        <w:rPr>
          <w:rFonts w:eastAsia="Times New Roman" w:cstheme="minorHAnsi"/>
          <w:b/>
          <w:bCs/>
          <w:color w:val="000000"/>
          <w:sz w:val="24"/>
          <w:szCs w:val="24"/>
        </w:rPr>
      </w:pPr>
    </w:p>
    <w:p w14:paraId="0D81FAFE" w14:textId="63D7979E" w:rsidR="00E92BEB" w:rsidRDefault="00EE4F60" w:rsidP="00B36BCC">
      <w:pPr>
        <w:spacing w:after="0" w:line="240" w:lineRule="auto"/>
        <w:rPr>
          <w:rFonts w:eastAsia="Times New Roman" w:cstheme="minorHAnsi"/>
          <w:color w:val="000000"/>
          <w:sz w:val="24"/>
          <w:szCs w:val="24"/>
        </w:rPr>
      </w:pPr>
      <w:r>
        <w:rPr>
          <w:rFonts w:eastAsia="Times New Roman" w:cstheme="minorHAnsi"/>
          <w:b/>
          <w:bCs/>
          <w:color w:val="000000"/>
          <w:sz w:val="24"/>
          <w:szCs w:val="24"/>
        </w:rPr>
        <w:t xml:space="preserve">4. </w:t>
      </w:r>
      <w:r w:rsidR="00E92BEB">
        <w:rPr>
          <w:rFonts w:eastAsia="Times New Roman" w:cstheme="minorHAnsi"/>
          <w:b/>
          <w:bCs/>
          <w:color w:val="000000"/>
          <w:sz w:val="24"/>
          <w:szCs w:val="24"/>
        </w:rPr>
        <w:t>Conservation Commission</w:t>
      </w:r>
      <w:r w:rsidR="00E92BEB">
        <w:rPr>
          <w:rFonts w:eastAsia="Times New Roman" w:cstheme="minorHAnsi"/>
          <w:b/>
          <w:bCs/>
          <w:color w:val="000000"/>
          <w:sz w:val="24"/>
          <w:szCs w:val="24"/>
        </w:rPr>
        <w:br/>
      </w:r>
      <w:r w:rsidR="008750FE">
        <w:rPr>
          <w:rFonts w:eastAsia="Times New Roman" w:cstheme="minorHAnsi"/>
          <w:color w:val="000000"/>
          <w:sz w:val="24"/>
          <w:szCs w:val="24"/>
        </w:rPr>
        <w:t xml:space="preserve">Mr. Haverkamp provided an update on the </w:t>
      </w:r>
      <w:r w:rsidR="00F94A2E">
        <w:rPr>
          <w:rFonts w:eastAsia="Times New Roman" w:cstheme="minorHAnsi"/>
          <w:color w:val="000000"/>
          <w:sz w:val="24"/>
          <w:szCs w:val="24"/>
        </w:rPr>
        <w:t xml:space="preserve">contract for the </w:t>
      </w:r>
      <w:r w:rsidR="008750FE">
        <w:rPr>
          <w:rFonts w:eastAsia="Times New Roman" w:cstheme="minorHAnsi"/>
          <w:color w:val="000000"/>
          <w:sz w:val="24"/>
          <w:szCs w:val="24"/>
        </w:rPr>
        <w:t xml:space="preserve">coming summer’s goat herding for knotweed removal, explaining that the portion of an associated grant award which was </w:t>
      </w:r>
      <w:r w:rsidR="008750FE">
        <w:rPr>
          <w:rFonts w:eastAsia="Times New Roman" w:cstheme="minorHAnsi"/>
          <w:color w:val="000000"/>
          <w:sz w:val="24"/>
          <w:szCs w:val="24"/>
        </w:rPr>
        <w:lastRenderedPageBreak/>
        <w:t>originally to be used for gravel remediation of knotweed has been approved by the grantor to instead be spent on the goat herding work this year, in an amount not to exceed $10K.</w:t>
      </w:r>
    </w:p>
    <w:p w14:paraId="58CF07AE" w14:textId="77777777" w:rsidR="00E92BEB" w:rsidRDefault="00E92BEB" w:rsidP="00B36BCC">
      <w:pPr>
        <w:spacing w:after="0" w:line="240" w:lineRule="auto"/>
        <w:rPr>
          <w:rFonts w:eastAsia="Times New Roman" w:cstheme="minorHAnsi"/>
          <w:color w:val="000000"/>
          <w:sz w:val="24"/>
          <w:szCs w:val="24"/>
        </w:rPr>
      </w:pPr>
    </w:p>
    <w:p w14:paraId="2D5F0F5F" w14:textId="541CF758" w:rsidR="00E92BEB" w:rsidRPr="008750FE" w:rsidRDefault="008750FE" w:rsidP="00B36BCC">
      <w:pPr>
        <w:spacing w:after="0" w:line="240" w:lineRule="auto"/>
        <w:rPr>
          <w:rFonts w:eastAsia="Times New Roman" w:cstheme="minorHAnsi"/>
          <w:b/>
          <w:bCs/>
          <w:color w:val="000000"/>
          <w:sz w:val="24"/>
          <w:szCs w:val="24"/>
        </w:rPr>
      </w:pPr>
      <w:r w:rsidRPr="008750FE">
        <w:rPr>
          <w:rFonts w:eastAsia="Times New Roman" w:cstheme="minorHAnsi"/>
          <w:b/>
          <w:bCs/>
          <w:color w:val="000000"/>
          <w:sz w:val="24"/>
          <w:szCs w:val="24"/>
        </w:rPr>
        <w:t>MOTION:</w:t>
      </w:r>
      <w:r>
        <w:rPr>
          <w:rFonts w:eastAsia="Times New Roman" w:cstheme="minorHAnsi"/>
          <w:color w:val="000000"/>
          <w:sz w:val="24"/>
          <w:szCs w:val="24"/>
        </w:rPr>
        <w:t xml:space="preserve">  </w:t>
      </w:r>
      <w:r w:rsidRPr="008750FE">
        <w:rPr>
          <w:rFonts w:eastAsia="Times New Roman" w:cstheme="minorHAnsi"/>
          <w:i/>
          <w:iCs/>
          <w:color w:val="000000"/>
          <w:sz w:val="24"/>
          <w:szCs w:val="24"/>
        </w:rPr>
        <w:t>Mr. Babbott-Klein moved to authorize the use of grant funds by the Conservation Commission for goat herding expenses as outlined.  The motion was seconded by Mr. Messer, and passed unanimously.</w:t>
      </w:r>
    </w:p>
    <w:p w14:paraId="3E0A9B08" w14:textId="50269358" w:rsidR="00BA3E31" w:rsidRDefault="00D019BB" w:rsidP="00B36BCC">
      <w:pPr>
        <w:spacing w:after="0" w:line="240" w:lineRule="auto"/>
        <w:rPr>
          <w:rFonts w:eastAsia="Times New Roman" w:cstheme="minorHAnsi"/>
          <w:color w:val="000000"/>
          <w:sz w:val="24"/>
          <w:szCs w:val="24"/>
        </w:rPr>
      </w:pPr>
      <w:r>
        <w:rPr>
          <w:rFonts w:eastAsia="Times New Roman" w:cstheme="minorHAnsi"/>
          <w:b/>
          <w:bCs/>
          <w:color w:val="000000"/>
          <w:sz w:val="24"/>
          <w:szCs w:val="24"/>
        </w:rPr>
        <w:br/>
      </w:r>
      <w:r w:rsidR="00EE4F60">
        <w:rPr>
          <w:rFonts w:eastAsia="Times New Roman" w:cstheme="minorHAnsi"/>
          <w:b/>
          <w:bCs/>
          <w:color w:val="000000"/>
          <w:sz w:val="24"/>
          <w:szCs w:val="24"/>
        </w:rPr>
        <w:t>5</w:t>
      </w:r>
      <w:r w:rsidR="00954EF5" w:rsidRPr="00086E13">
        <w:rPr>
          <w:rFonts w:eastAsia="Times New Roman" w:cstheme="minorHAnsi"/>
          <w:b/>
          <w:bCs/>
          <w:color w:val="000000"/>
          <w:sz w:val="24"/>
          <w:szCs w:val="24"/>
        </w:rPr>
        <w:t xml:space="preserve">.  </w:t>
      </w:r>
      <w:r w:rsidR="003A6106">
        <w:rPr>
          <w:rFonts w:eastAsia="Times New Roman" w:cstheme="minorHAnsi"/>
          <w:b/>
          <w:bCs/>
          <w:color w:val="000000"/>
          <w:sz w:val="24"/>
          <w:szCs w:val="24"/>
        </w:rPr>
        <w:t xml:space="preserve">Liquor </w:t>
      </w:r>
      <w:r w:rsidR="00B61E77">
        <w:rPr>
          <w:rFonts w:eastAsia="Times New Roman" w:cstheme="minorHAnsi"/>
          <w:b/>
          <w:bCs/>
          <w:color w:val="000000"/>
          <w:sz w:val="24"/>
          <w:szCs w:val="24"/>
        </w:rPr>
        <w:t xml:space="preserve">and Tobacco </w:t>
      </w:r>
      <w:r w:rsidR="003A6106">
        <w:rPr>
          <w:rFonts w:eastAsia="Times New Roman" w:cstheme="minorHAnsi"/>
          <w:b/>
          <w:bCs/>
          <w:color w:val="000000"/>
          <w:sz w:val="24"/>
          <w:szCs w:val="24"/>
        </w:rPr>
        <w:t>Licenses</w:t>
      </w:r>
      <w:r w:rsidR="00954EF5" w:rsidRPr="00086E13">
        <w:rPr>
          <w:rFonts w:eastAsia="Times New Roman" w:cstheme="minorHAnsi"/>
          <w:b/>
          <w:bCs/>
          <w:color w:val="000000"/>
          <w:sz w:val="24"/>
          <w:szCs w:val="24"/>
        </w:rPr>
        <w:t>.</w:t>
      </w:r>
      <w:r>
        <w:rPr>
          <w:rFonts w:eastAsia="Times New Roman" w:cstheme="minorHAnsi"/>
          <w:b/>
          <w:bCs/>
          <w:color w:val="000000"/>
          <w:sz w:val="24"/>
          <w:szCs w:val="24"/>
        </w:rPr>
        <w:br/>
      </w:r>
      <w:r w:rsidR="00B61E77">
        <w:rPr>
          <w:rFonts w:eastAsia="Times New Roman" w:cstheme="minorHAnsi"/>
          <w:color w:val="000000"/>
          <w:sz w:val="24"/>
          <w:szCs w:val="24"/>
        </w:rPr>
        <w:t>The following licenses were up for renewal:</w:t>
      </w:r>
    </w:p>
    <w:p w14:paraId="6C8C79EB" w14:textId="21E8CE11"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Toast and Eggs – 1</w:t>
      </w:r>
      <w:r w:rsidRPr="00CB089F">
        <w:rPr>
          <w:rFonts w:eastAsia="Times New Roman" w:cstheme="minorHAnsi"/>
          <w:color w:val="000000"/>
          <w:sz w:val="24"/>
          <w:szCs w:val="24"/>
          <w:vertAlign w:val="superscript"/>
        </w:rPr>
        <w:t>st</w:t>
      </w:r>
      <w:r>
        <w:rPr>
          <w:rFonts w:eastAsia="Times New Roman" w:cstheme="minorHAnsi"/>
          <w:color w:val="000000"/>
          <w:sz w:val="24"/>
          <w:szCs w:val="24"/>
        </w:rPr>
        <w:t xml:space="preserve"> Class Liquor and Outdoor Consumption</w:t>
      </w:r>
    </w:p>
    <w:p w14:paraId="6D1777C1" w14:textId="2F3AB0E5"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American Flatbread – 1</w:t>
      </w:r>
      <w:r w:rsidRPr="00CB089F">
        <w:rPr>
          <w:rFonts w:eastAsia="Times New Roman" w:cstheme="minorHAnsi"/>
          <w:color w:val="000000"/>
          <w:sz w:val="24"/>
          <w:szCs w:val="24"/>
          <w:vertAlign w:val="superscript"/>
        </w:rPr>
        <w:t>st</w:t>
      </w:r>
      <w:r>
        <w:rPr>
          <w:rFonts w:eastAsia="Times New Roman" w:cstheme="minorHAnsi"/>
          <w:color w:val="000000"/>
          <w:sz w:val="24"/>
          <w:szCs w:val="24"/>
        </w:rPr>
        <w:t xml:space="preserve"> Class Liquor, 3</w:t>
      </w:r>
      <w:r w:rsidRPr="00CB089F">
        <w:rPr>
          <w:rFonts w:eastAsia="Times New Roman" w:cstheme="minorHAnsi"/>
          <w:color w:val="000000"/>
          <w:sz w:val="24"/>
          <w:szCs w:val="24"/>
          <w:vertAlign w:val="superscript"/>
        </w:rPr>
        <w:t>rd</w:t>
      </w:r>
      <w:r>
        <w:rPr>
          <w:rFonts w:eastAsia="Times New Roman" w:cstheme="minorHAnsi"/>
          <w:color w:val="000000"/>
          <w:sz w:val="24"/>
          <w:szCs w:val="24"/>
        </w:rPr>
        <w:t xml:space="preserve"> Class Liquor, and Outdoor Consumption</w:t>
      </w:r>
    </w:p>
    <w:p w14:paraId="0059ECE2" w14:textId="3C0B1897"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Shaw’s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 Tobacco, and Tobacco Substitutes</w:t>
      </w:r>
    </w:p>
    <w:p w14:paraId="092002C0" w14:textId="6C8DCD64"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Emily’s – 1</w:t>
      </w:r>
      <w:r w:rsidRPr="00CB089F">
        <w:rPr>
          <w:rFonts w:eastAsia="Times New Roman" w:cstheme="minorHAnsi"/>
          <w:color w:val="000000"/>
          <w:sz w:val="24"/>
          <w:szCs w:val="24"/>
          <w:vertAlign w:val="superscript"/>
        </w:rPr>
        <w:t>st</w:t>
      </w:r>
      <w:r>
        <w:rPr>
          <w:rFonts w:eastAsia="Times New Roman" w:cstheme="minorHAnsi"/>
          <w:color w:val="000000"/>
          <w:sz w:val="24"/>
          <w:szCs w:val="24"/>
        </w:rPr>
        <w:t xml:space="preserve"> Class Liquor, 3</w:t>
      </w:r>
      <w:r w:rsidRPr="00CB089F">
        <w:rPr>
          <w:rFonts w:eastAsia="Times New Roman" w:cstheme="minorHAnsi"/>
          <w:color w:val="000000"/>
          <w:sz w:val="24"/>
          <w:szCs w:val="24"/>
          <w:vertAlign w:val="superscript"/>
        </w:rPr>
        <w:t>rd</w:t>
      </w:r>
      <w:r>
        <w:rPr>
          <w:rFonts w:eastAsia="Times New Roman" w:cstheme="minorHAnsi"/>
          <w:color w:val="000000"/>
          <w:sz w:val="24"/>
          <w:szCs w:val="24"/>
        </w:rPr>
        <w:t xml:space="preserve"> Class Liquor, and Outdoor Consumption</w:t>
      </w:r>
    </w:p>
    <w:p w14:paraId="7BFB06D4" w14:textId="5B783A9B"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Lawson’s – 1</w:t>
      </w:r>
      <w:r w:rsidRPr="00CB089F">
        <w:rPr>
          <w:rFonts w:eastAsia="Times New Roman" w:cstheme="minorHAnsi"/>
          <w:color w:val="000000"/>
          <w:sz w:val="24"/>
          <w:szCs w:val="24"/>
          <w:vertAlign w:val="superscript"/>
        </w:rPr>
        <w:t>st</w:t>
      </w:r>
      <w:r>
        <w:rPr>
          <w:rFonts w:eastAsia="Times New Roman" w:cstheme="minorHAnsi"/>
          <w:color w:val="000000"/>
          <w:sz w:val="24"/>
          <w:szCs w:val="24"/>
        </w:rPr>
        <w:t xml:space="preserve"> Class Liquor,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 3</w:t>
      </w:r>
      <w:r w:rsidRPr="00CB089F">
        <w:rPr>
          <w:rFonts w:eastAsia="Times New Roman" w:cstheme="minorHAnsi"/>
          <w:color w:val="000000"/>
          <w:sz w:val="24"/>
          <w:szCs w:val="24"/>
          <w:vertAlign w:val="superscript"/>
        </w:rPr>
        <w:t>rd</w:t>
      </w:r>
      <w:r>
        <w:rPr>
          <w:rFonts w:eastAsia="Times New Roman" w:cstheme="minorHAnsi"/>
          <w:color w:val="000000"/>
          <w:sz w:val="24"/>
          <w:szCs w:val="24"/>
        </w:rPr>
        <w:t xml:space="preserve"> Class Liquor, and Outdoor Consumption</w:t>
      </w:r>
    </w:p>
    <w:p w14:paraId="65C8F793" w14:textId="3FE4AF2C"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Kitchenette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w:t>
      </w:r>
    </w:p>
    <w:p w14:paraId="097728E6" w14:textId="0F5CF2ED"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Mehuron’s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w:t>
      </w:r>
    </w:p>
    <w:p w14:paraId="20C9D96B" w14:textId="4A6B83DC"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Mad Taco – 1</w:t>
      </w:r>
      <w:r w:rsidRPr="00CB089F">
        <w:rPr>
          <w:rFonts w:eastAsia="Times New Roman" w:cstheme="minorHAnsi"/>
          <w:color w:val="000000"/>
          <w:sz w:val="24"/>
          <w:szCs w:val="24"/>
          <w:vertAlign w:val="superscript"/>
        </w:rPr>
        <w:t>st</w:t>
      </w:r>
      <w:r>
        <w:rPr>
          <w:rFonts w:eastAsia="Times New Roman" w:cstheme="minorHAnsi"/>
          <w:color w:val="000000"/>
          <w:sz w:val="24"/>
          <w:szCs w:val="24"/>
        </w:rPr>
        <w:t xml:space="preserve"> Class Liquor, 3</w:t>
      </w:r>
      <w:r w:rsidRPr="00CB089F">
        <w:rPr>
          <w:rFonts w:eastAsia="Times New Roman" w:cstheme="minorHAnsi"/>
          <w:color w:val="000000"/>
          <w:sz w:val="24"/>
          <w:szCs w:val="24"/>
          <w:vertAlign w:val="superscript"/>
        </w:rPr>
        <w:t>rd</w:t>
      </w:r>
      <w:r>
        <w:rPr>
          <w:rFonts w:eastAsia="Times New Roman" w:cstheme="minorHAnsi"/>
          <w:color w:val="000000"/>
          <w:sz w:val="24"/>
          <w:szCs w:val="24"/>
        </w:rPr>
        <w:t xml:space="preserve"> Class Liquor, and Outdoor Consumption</w:t>
      </w:r>
    </w:p>
    <w:p w14:paraId="0A630BF2" w14:textId="7CC2533A"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Irasville Country Store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 Tobacco, and Tobacco Substitutes</w:t>
      </w:r>
    </w:p>
    <w:p w14:paraId="16CB9246" w14:textId="48FBDEBD"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Simon’s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 Tobacco, and Tobacco Substitutes</w:t>
      </w:r>
    </w:p>
    <w:p w14:paraId="6D1335D5" w14:textId="647B63B8"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VonTrapp Farmstead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w:t>
      </w:r>
    </w:p>
    <w:p w14:paraId="0AE026BA" w14:textId="00FE1F9A" w:rsidR="00CB089F" w:rsidRDefault="00CB089F" w:rsidP="00CB089F">
      <w:pPr>
        <w:pStyle w:val="ListParagraph"/>
        <w:numPr>
          <w:ilvl w:val="0"/>
          <w:numId w:val="13"/>
        </w:numPr>
        <w:spacing w:after="0" w:line="240" w:lineRule="auto"/>
        <w:rPr>
          <w:rFonts w:eastAsia="Times New Roman" w:cstheme="minorHAnsi"/>
          <w:color w:val="000000"/>
          <w:sz w:val="24"/>
          <w:szCs w:val="24"/>
        </w:rPr>
      </w:pPr>
      <w:r>
        <w:rPr>
          <w:rFonts w:eastAsia="Times New Roman" w:cstheme="minorHAnsi"/>
          <w:color w:val="000000"/>
          <w:sz w:val="24"/>
          <w:szCs w:val="24"/>
        </w:rPr>
        <w:t>Champlain Farms – 2</w:t>
      </w:r>
      <w:r w:rsidRPr="00CB089F">
        <w:rPr>
          <w:rFonts w:eastAsia="Times New Roman" w:cstheme="minorHAnsi"/>
          <w:color w:val="000000"/>
          <w:sz w:val="24"/>
          <w:szCs w:val="24"/>
          <w:vertAlign w:val="superscript"/>
        </w:rPr>
        <w:t>nd</w:t>
      </w:r>
      <w:r>
        <w:rPr>
          <w:rFonts w:eastAsia="Times New Roman" w:cstheme="minorHAnsi"/>
          <w:color w:val="000000"/>
          <w:sz w:val="24"/>
          <w:szCs w:val="24"/>
        </w:rPr>
        <w:t xml:space="preserve"> Class Liquor, Tobacco, and Tobacco Substitutes</w:t>
      </w:r>
    </w:p>
    <w:p w14:paraId="7B2FB4A5" w14:textId="77777777" w:rsidR="00CB089F" w:rsidRDefault="00CB089F" w:rsidP="00CB089F">
      <w:pPr>
        <w:spacing w:after="0" w:line="240" w:lineRule="auto"/>
        <w:rPr>
          <w:rFonts w:eastAsia="Times New Roman" w:cstheme="minorHAnsi"/>
          <w:color w:val="000000"/>
          <w:sz w:val="24"/>
          <w:szCs w:val="24"/>
        </w:rPr>
      </w:pPr>
    </w:p>
    <w:p w14:paraId="1263FAD9" w14:textId="16A47EDC" w:rsidR="00CB089F" w:rsidRDefault="00CB089F" w:rsidP="00CB089F">
      <w:pPr>
        <w:spacing w:after="0" w:line="240" w:lineRule="auto"/>
        <w:rPr>
          <w:rFonts w:eastAsia="Times New Roman" w:cstheme="minorHAnsi"/>
          <w:color w:val="000000"/>
          <w:sz w:val="24"/>
          <w:szCs w:val="24"/>
        </w:rPr>
      </w:pPr>
      <w:r>
        <w:rPr>
          <w:rFonts w:eastAsia="Times New Roman" w:cstheme="minorHAnsi"/>
          <w:color w:val="000000"/>
          <w:sz w:val="24"/>
          <w:szCs w:val="24"/>
        </w:rPr>
        <w:t>No concerns had been brought to the attention of the Board regarding any of these establishments.  Mr. Haverkamp will confirm that Nelly’s at Night is covered by the Toast and Eggs Licenses.</w:t>
      </w:r>
    </w:p>
    <w:p w14:paraId="77265780" w14:textId="77777777" w:rsidR="00CB089F" w:rsidRDefault="00CB089F" w:rsidP="00CB089F">
      <w:pPr>
        <w:spacing w:after="0" w:line="240" w:lineRule="auto"/>
        <w:rPr>
          <w:rFonts w:eastAsia="Times New Roman" w:cstheme="minorHAnsi"/>
          <w:color w:val="000000"/>
          <w:sz w:val="24"/>
          <w:szCs w:val="24"/>
        </w:rPr>
      </w:pPr>
    </w:p>
    <w:p w14:paraId="20688400" w14:textId="65A604BA" w:rsidR="00CB089F" w:rsidRDefault="00CB089F" w:rsidP="00CB089F">
      <w:pPr>
        <w:spacing w:after="0"/>
        <w:rPr>
          <w:rFonts w:ascii="Calibri" w:hAnsi="Calibri" w:cs="Calibri"/>
          <w:color w:val="000000"/>
          <w:shd w:val="clear" w:color="auto" w:fill="FDFDFC"/>
        </w:rPr>
      </w:pPr>
      <w:r w:rsidRPr="00CB089F">
        <w:rPr>
          <w:rFonts w:ascii="Calibri" w:hAnsi="Calibri" w:cs="Calibri"/>
          <w:b/>
          <w:bCs/>
          <w:color w:val="000000"/>
          <w:sz w:val="24"/>
          <w:szCs w:val="24"/>
          <w:shd w:val="clear" w:color="auto" w:fill="FDFDFC"/>
        </w:rPr>
        <w:t>MOTION:</w:t>
      </w:r>
      <w:r>
        <w:rPr>
          <w:rFonts w:ascii="Calibri" w:hAnsi="Calibri" w:cs="Calibri"/>
          <w:color w:val="000000"/>
          <w:shd w:val="clear" w:color="auto" w:fill="FDFDFC"/>
        </w:rPr>
        <w:t xml:space="preserve">  </w:t>
      </w:r>
      <w:r w:rsidRPr="00CB089F">
        <w:rPr>
          <w:rFonts w:ascii="Calibri" w:hAnsi="Calibri" w:cs="Calibri"/>
          <w:i/>
          <w:iCs/>
          <w:color w:val="000000"/>
          <w:sz w:val="24"/>
          <w:szCs w:val="24"/>
          <w:shd w:val="clear" w:color="auto" w:fill="FDFDFC"/>
        </w:rPr>
        <w:t>A motion to authorize the Town Clerk to approve the license renewals listed above passed unanimously.</w:t>
      </w:r>
    </w:p>
    <w:p w14:paraId="4D3737CC" w14:textId="77777777" w:rsidR="00DF3649" w:rsidRDefault="00DF3649" w:rsidP="00B36BCC">
      <w:pPr>
        <w:spacing w:after="0" w:line="240" w:lineRule="auto"/>
        <w:rPr>
          <w:rFonts w:eastAsia="Times New Roman" w:cstheme="minorHAnsi"/>
          <w:color w:val="000000"/>
          <w:sz w:val="24"/>
          <w:szCs w:val="24"/>
        </w:rPr>
      </w:pPr>
    </w:p>
    <w:p w14:paraId="07DE1F30" w14:textId="0E171853" w:rsidR="00C0004C" w:rsidRDefault="00EE4F60" w:rsidP="00074182">
      <w:pPr>
        <w:rPr>
          <w:rFonts w:eastAsia="Times New Roman" w:cstheme="minorHAnsi"/>
          <w:color w:val="000000"/>
          <w:sz w:val="24"/>
          <w:szCs w:val="24"/>
        </w:rPr>
      </w:pPr>
      <w:r>
        <w:rPr>
          <w:rFonts w:eastAsia="Times New Roman" w:cstheme="minorHAnsi"/>
          <w:b/>
          <w:bCs/>
          <w:color w:val="000000"/>
          <w:sz w:val="24"/>
          <w:szCs w:val="24"/>
        </w:rPr>
        <w:t>6</w:t>
      </w:r>
      <w:r w:rsidR="003C1B0D">
        <w:rPr>
          <w:rFonts w:eastAsia="Times New Roman" w:cstheme="minorHAnsi"/>
          <w:b/>
          <w:bCs/>
          <w:color w:val="000000"/>
          <w:sz w:val="24"/>
          <w:szCs w:val="24"/>
        </w:rPr>
        <w:t>.</w:t>
      </w:r>
      <w:r w:rsidR="003C1B0D" w:rsidRPr="00220A77">
        <w:rPr>
          <w:rFonts w:eastAsia="Times New Roman" w:cstheme="minorHAnsi"/>
          <w:b/>
          <w:bCs/>
          <w:color w:val="000000"/>
          <w:sz w:val="24"/>
          <w:szCs w:val="24"/>
        </w:rPr>
        <w:t xml:space="preserve"> </w:t>
      </w:r>
      <w:r w:rsidR="003A6106">
        <w:rPr>
          <w:rFonts w:eastAsia="Times New Roman" w:cstheme="minorHAnsi"/>
          <w:b/>
          <w:bCs/>
          <w:color w:val="000000"/>
          <w:sz w:val="24"/>
          <w:szCs w:val="24"/>
        </w:rPr>
        <w:t>General Wait House</w:t>
      </w:r>
      <w:r w:rsidR="003C1B0D">
        <w:rPr>
          <w:rFonts w:eastAsia="Times New Roman" w:cstheme="minorHAnsi"/>
          <w:b/>
          <w:bCs/>
          <w:color w:val="000000"/>
          <w:sz w:val="24"/>
          <w:szCs w:val="24"/>
        </w:rPr>
        <w:t>.</w:t>
      </w:r>
      <w:r w:rsidR="003C1B0D">
        <w:rPr>
          <w:rFonts w:eastAsia="Times New Roman" w:cstheme="minorHAnsi"/>
          <w:b/>
          <w:bCs/>
          <w:color w:val="000000"/>
          <w:sz w:val="24"/>
          <w:szCs w:val="24"/>
        </w:rPr>
        <w:br/>
      </w:r>
      <w:r w:rsidR="003A6106">
        <w:rPr>
          <w:rFonts w:eastAsia="Times New Roman" w:cstheme="minorHAnsi"/>
          <w:color w:val="000000"/>
          <w:sz w:val="24"/>
          <w:szCs w:val="24"/>
        </w:rPr>
        <w:t>Petty Cash</w:t>
      </w:r>
      <w:r w:rsidR="00E36361">
        <w:rPr>
          <w:rFonts w:eastAsia="Times New Roman" w:cstheme="minorHAnsi"/>
          <w:color w:val="000000"/>
          <w:sz w:val="24"/>
          <w:szCs w:val="24"/>
        </w:rPr>
        <w:t xml:space="preserve"> – </w:t>
      </w:r>
      <w:r w:rsidR="00FC07A4">
        <w:rPr>
          <w:rFonts w:eastAsia="Times New Roman" w:cstheme="minorHAnsi"/>
          <w:color w:val="000000"/>
          <w:sz w:val="24"/>
          <w:szCs w:val="24"/>
        </w:rPr>
        <w:t>It was discussed that a protocol needs to be established for use by the Wait House Commission (WHC) members when charging items at local stores; previously the Board approved the expenditure of up to $1000 annually through these charges.  An account has been set up at Bisbee’s and is being used</w:t>
      </w:r>
      <w:r w:rsidR="001B576D">
        <w:rPr>
          <w:rFonts w:eastAsia="Times New Roman" w:cstheme="minorHAnsi"/>
          <w:color w:val="000000"/>
          <w:sz w:val="24"/>
          <w:szCs w:val="24"/>
        </w:rPr>
        <w:t>; it was explained that</w:t>
      </w:r>
      <w:r w:rsidR="00FC07A4">
        <w:rPr>
          <w:rFonts w:eastAsia="Times New Roman" w:cstheme="minorHAnsi"/>
          <w:color w:val="000000"/>
          <w:sz w:val="24"/>
          <w:szCs w:val="24"/>
        </w:rPr>
        <w:t xml:space="preserve"> Steve Lewis needs guidance on how the accounting for use of the fund should be structured.  It was agreed that donated funds should not be used for this purpose, and that further review of the mechanics of this and other Wait House appropriations will take place when more details are understood.  Mr. Haverkamp will research the wording of the previous Board approval of this spending allowance.</w:t>
      </w:r>
    </w:p>
    <w:p w14:paraId="2BE39A50" w14:textId="5A17AF9A" w:rsidR="003A6106" w:rsidRDefault="003A6106" w:rsidP="00074182">
      <w:pPr>
        <w:rPr>
          <w:rFonts w:eastAsia="Times New Roman" w:cstheme="minorHAnsi"/>
          <w:color w:val="000000"/>
          <w:sz w:val="24"/>
          <w:szCs w:val="24"/>
        </w:rPr>
      </w:pPr>
      <w:r>
        <w:rPr>
          <w:rFonts w:eastAsia="Times New Roman" w:cstheme="minorHAnsi"/>
          <w:color w:val="000000"/>
          <w:sz w:val="24"/>
          <w:szCs w:val="24"/>
        </w:rPr>
        <w:t>Bank Account with Credit Card Payment Access</w:t>
      </w:r>
      <w:r w:rsidR="00E4371F">
        <w:rPr>
          <w:rFonts w:eastAsia="Times New Roman" w:cstheme="minorHAnsi"/>
          <w:color w:val="000000"/>
          <w:sz w:val="24"/>
          <w:szCs w:val="24"/>
        </w:rPr>
        <w:t xml:space="preserve"> – </w:t>
      </w:r>
      <w:r w:rsidR="00FC07A4">
        <w:rPr>
          <w:rFonts w:eastAsia="Times New Roman" w:cstheme="minorHAnsi"/>
          <w:color w:val="000000"/>
          <w:sz w:val="24"/>
          <w:szCs w:val="24"/>
        </w:rPr>
        <w:t>Mr. Haverkamp explained that the WHC would like to provide th</w:t>
      </w:r>
      <w:r w:rsidR="001B576D">
        <w:rPr>
          <w:rFonts w:eastAsia="Times New Roman" w:cstheme="minorHAnsi"/>
          <w:color w:val="000000"/>
          <w:sz w:val="24"/>
          <w:szCs w:val="24"/>
        </w:rPr>
        <w:t>e</w:t>
      </w:r>
      <w:r w:rsidR="00FC07A4">
        <w:rPr>
          <w:rFonts w:eastAsia="Times New Roman" w:cstheme="minorHAnsi"/>
          <w:color w:val="000000"/>
          <w:sz w:val="24"/>
          <w:szCs w:val="24"/>
        </w:rPr>
        <w:t xml:space="preserve"> ability for members of the public to make donations to or pay for events held by the Commission through online credit card payments.  He and Mr. Lewis have drafted a related policy, but it still needs to be clarified wh</w:t>
      </w:r>
      <w:r w:rsidR="000D515F">
        <w:rPr>
          <w:rFonts w:eastAsia="Times New Roman" w:cstheme="minorHAnsi"/>
          <w:color w:val="000000"/>
          <w:sz w:val="24"/>
          <w:szCs w:val="24"/>
        </w:rPr>
        <w:t xml:space="preserve">ether the incoming funds will go to a separate account, and if </w:t>
      </w:r>
      <w:r w:rsidR="001B576D">
        <w:rPr>
          <w:rFonts w:eastAsia="Times New Roman" w:cstheme="minorHAnsi"/>
          <w:color w:val="000000"/>
          <w:sz w:val="24"/>
          <w:szCs w:val="24"/>
        </w:rPr>
        <w:t>so,</w:t>
      </w:r>
      <w:r w:rsidR="000D515F">
        <w:rPr>
          <w:rFonts w:eastAsia="Times New Roman" w:cstheme="minorHAnsi"/>
          <w:color w:val="000000"/>
          <w:sz w:val="24"/>
          <w:szCs w:val="24"/>
        </w:rPr>
        <w:t xml:space="preserve"> what expenses would be paid through that account.</w:t>
      </w:r>
      <w:r w:rsidR="00FC07A4">
        <w:rPr>
          <w:rFonts w:eastAsia="Times New Roman" w:cstheme="minorHAnsi"/>
          <w:color w:val="000000"/>
          <w:sz w:val="24"/>
          <w:szCs w:val="24"/>
        </w:rPr>
        <w:t xml:space="preserve"> </w:t>
      </w:r>
    </w:p>
    <w:p w14:paraId="3BDD4CA9" w14:textId="77777777" w:rsidR="000D515F" w:rsidRDefault="000D515F" w:rsidP="00074182">
      <w:pPr>
        <w:rPr>
          <w:rFonts w:eastAsia="Times New Roman" w:cstheme="minorHAnsi"/>
          <w:color w:val="000000"/>
          <w:sz w:val="24"/>
          <w:szCs w:val="24"/>
        </w:rPr>
      </w:pPr>
      <w:r w:rsidRPr="000D515F">
        <w:rPr>
          <w:rFonts w:eastAsia="Times New Roman" w:cstheme="minorHAnsi"/>
          <w:b/>
          <w:bCs/>
          <w:color w:val="000000"/>
          <w:sz w:val="24"/>
          <w:szCs w:val="24"/>
        </w:rPr>
        <w:lastRenderedPageBreak/>
        <w:t>MOTION:</w:t>
      </w:r>
      <w:r>
        <w:rPr>
          <w:rFonts w:eastAsia="Times New Roman" w:cstheme="minorHAnsi"/>
          <w:color w:val="000000"/>
          <w:sz w:val="24"/>
          <w:szCs w:val="24"/>
        </w:rPr>
        <w:t xml:space="preserve">  </w:t>
      </w:r>
      <w:r w:rsidRPr="000D515F">
        <w:rPr>
          <w:rFonts w:eastAsia="Times New Roman" w:cstheme="minorHAnsi"/>
          <w:i/>
          <w:iCs/>
          <w:color w:val="000000"/>
          <w:sz w:val="24"/>
          <w:szCs w:val="24"/>
        </w:rPr>
        <w:t>Mr. Babbott-Klein moved to approve the establishment of a donation link on the Town’s web site and to establish a related account, with further details regarding the account to be determined.  The motion was seconded by Mr. Messer, and passed unanimously.</w:t>
      </w:r>
    </w:p>
    <w:p w14:paraId="5CE58E57" w14:textId="77777777" w:rsidR="00837C5A" w:rsidRDefault="003A6106" w:rsidP="00074182">
      <w:pPr>
        <w:rPr>
          <w:rFonts w:eastAsia="Times New Roman" w:cstheme="minorHAnsi"/>
          <w:color w:val="000000"/>
          <w:sz w:val="24"/>
          <w:szCs w:val="24"/>
        </w:rPr>
      </w:pPr>
      <w:r>
        <w:rPr>
          <w:rFonts w:eastAsia="Times New Roman" w:cstheme="minorHAnsi"/>
          <w:color w:val="000000"/>
          <w:sz w:val="24"/>
          <w:szCs w:val="24"/>
        </w:rPr>
        <w:t>Otis Elevator Service Agreement</w:t>
      </w:r>
      <w:r w:rsidR="00E4371F">
        <w:rPr>
          <w:rFonts w:eastAsia="Times New Roman" w:cstheme="minorHAnsi"/>
          <w:color w:val="000000"/>
          <w:sz w:val="24"/>
          <w:szCs w:val="24"/>
        </w:rPr>
        <w:t xml:space="preserve"> – </w:t>
      </w:r>
      <w:r w:rsidR="00837C5A">
        <w:rPr>
          <w:rFonts w:eastAsia="Times New Roman" w:cstheme="minorHAnsi"/>
          <w:color w:val="000000"/>
          <w:sz w:val="24"/>
          <w:szCs w:val="24"/>
        </w:rPr>
        <w:t>This company had provided a quote for completing a preliminary assessment of the elevator at the Wait House, in order to determine if it is or can be made operable.</w:t>
      </w:r>
    </w:p>
    <w:p w14:paraId="25D03B61" w14:textId="49FB7A73" w:rsidR="00837C5A" w:rsidRDefault="00837C5A" w:rsidP="00074182">
      <w:pPr>
        <w:rPr>
          <w:rFonts w:eastAsia="Times New Roman" w:cstheme="minorHAnsi"/>
          <w:color w:val="000000"/>
          <w:sz w:val="24"/>
          <w:szCs w:val="24"/>
        </w:rPr>
      </w:pPr>
      <w:r w:rsidRPr="00837C5A">
        <w:rPr>
          <w:rFonts w:eastAsia="Times New Roman" w:cstheme="minorHAnsi"/>
          <w:b/>
          <w:bCs/>
          <w:color w:val="000000"/>
          <w:sz w:val="24"/>
          <w:szCs w:val="24"/>
        </w:rPr>
        <w:t>MOTON:</w:t>
      </w:r>
      <w:r>
        <w:rPr>
          <w:rFonts w:eastAsia="Times New Roman" w:cstheme="minorHAnsi"/>
          <w:color w:val="000000"/>
          <w:sz w:val="24"/>
          <w:szCs w:val="24"/>
        </w:rPr>
        <w:t xml:space="preserve">  </w:t>
      </w:r>
      <w:r w:rsidRPr="00837C5A">
        <w:rPr>
          <w:rFonts w:eastAsia="Times New Roman" w:cstheme="minorHAnsi"/>
          <w:i/>
          <w:iCs/>
          <w:color w:val="000000"/>
          <w:sz w:val="24"/>
          <w:szCs w:val="24"/>
        </w:rPr>
        <w:t>Mr. Messer moved to authorize the expenditure of $2575.64 from the General Wait House Reserve Fund to Otis Elevator for assessment of the Wait House elevator.  The motion was seconded by Mr. Babbott-Klein and passed unanimously.</w:t>
      </w:r>
    </w:p>
    <w:p w14:paraId="50A4913D" w14:textId="77777777" w:rsidR="00837C5A" w:rsidRDefault="003A6106" w:rsidP="00074182">
      <w:pPr>
        <w:rPr>
          <w:rFonts w:eastAsia="Times New Roman" w:cstheme="minorHAnsi"/>
          <w:color w:val="000000"/>
          <w:sz w:val="24"/>
          <w:szCs w:val="24"/>
        </w:rPr>
      </w:pPr>
      <w:r>
        <w:rPr>
          <w:rFonts w:eastAsia="Times New Roman" w:cstheme="minorHAnsi"/>
          <w:color w:val="000000"/>
          <w:sz w:val="24"/>
          <w:szCs w:val="24"/>
        </w:rPr>
        <w:t>Rental Space Draft Agreement</w:t>
      </w:r>
      <w:r w:rsidR="00FC44E8">
        <w:rPr>
          <w:rFonts w:eastAsia="Times New Roman" w:cstheme="minorHAnsi"/>
          <w:color w:val="000000"/>
          <w:sz w:val="24"/>
          <w:szCs w:val="24"/>
        </w:rPr>
        <w:t xml:space="preserve"> – </w:t>
      </w:r>
      <w:r w:rsidR="00837C5A">
        <w:rPr>
          <w:rFonts w:eastAsia="Times New Roman" w:cstheme="minorHAnsi"/>
          <w:color w:val="000000"/>
          <w:sz w:val="24"/>
          <w:szCs w:val="24"/>
        </w:rPr>
        <w:t>A draft agreement was available for review; it was explained that it was based upon the rental agreement for Town Office space, and therefore included no charge for use of the building by non-profit organizations.  It was discussed that the application form will be available on the Town’s web site.</w:t>
      </w:r>
    </w:p>
    <w:p w14:paraId="42A81DE0" w14:textId="1424205B" w:rsidR="00837C5A" w:rsidRDefault="00837C5A" w:rsidP="00074182">
      <w:pPr>
        <w:rPr>
          <w:rFonts w:eastAsia="Times New Roman" w:cstheme="minorHAnsi"/>
          <w:color w:val="000000"/>
          <w:sz w:val="24"/>
          <w:szCs w:val="24"/>
        </w:rPr>
      </w:pPr>
      <w:r w:rsidRPr="00837C5A">
        <w:rPr>
          <w:rFonts w:eastAsia="Times New Roman" w:cstheme="minorHAnsi"/>
          <w:b/>
          <w:bCs/>
          <w:color w:val="000000"/>
          <w:sz w:val="24"/>
          <w:szCs w:val="24"/>
        </w:rPr>
        <w:t>MOTION:</w:t>
      </w:r>
      <w:r>
        <w:rPr>
          <w:rFonts w:eastAsia="Times New Roman" w:cstheme="minorHAnsi"/>
          <w:color w:val="000000"/>
          <w:sz w:val="24"/>
          <w:szCs w:val="24"/>
        </w:rPr>
        <w:t xml:space="preserve">  </w:t>
      </w:r>
      <w:r w:rsidRPr="00837C5A">
        <w:rPr>
          <w:rFonts w:eastAsia="Times New Roman" w:cstheme="minorHAnsi"/>
          <w:i/>
          <w:iCs/>
          <w:color w:val="000000"/>
          <w:sz w:val="24"/>
          <w:szCs w:val="24"/>
        </w:rPr>
        <w:t>Mr. Babbott-Klein moved to approve the Wait House Rental Application, with the rentals to be administered by the WHC.  The motion was seconded by Mr. Messer, and passed unanimously.</w:t>
      </w:r>
    </w:p>
    <w:p w14:paraId="73D4E7D5" w14:textId="0BBFE48D" w:rsidR="003A6106" w:rsidRDefault="003A6106" w:rsidP="00074182">
      <w:pPr>
        <w:rPr>
          <w:rFonts w:eastAsia="Times New Roman" w:cstheme="minorHAnsi"/>
          <w:color w:val="000000"/>
          <w:sz w:val="24"/>
          <w:szCs w:val="24"/>
        </w:rPr>
      </w:pPr>
      <w:r>
        <w:rPr>
          <w:rFonts w:eastAsia="Times New Roman" w:cstheme="minorHAnsi"/>
          <w:color w:val="000000"/>
          <w:sz w:val="24"/>
          <w:szCs w:val="24"/>
        </w:rPr>
        <w:t>Paint Quote</w:t>
      </w:r>
      <w:r w:rsidR="00050FC5">
        <w:rPr>
          <w:rFonts w:eastAsia="Times New Roman" w:cstheme="minorHAnsi"/>
          <w:color w:val="000000"/>
          <w:sz w:val="24"/>
          <w:szCs w:val="24"/>
        </w:rPr>
        <w:t xml:space="preserve"> – Mr. Haverkamp provided an updated quote from Village Restoration, which indicated an increase over the original due to some new protocols which must be followed related to lead paint removal.   He also noted that a $5000 deposit was requested.</w:t>
      </w:r>
      <w:r w:rsidR="00FC44E8">
        <w:rPr>
          <w:rFonts w:eastAsia="Times New Roman" w:cstheme="minorHAnsi"/>
          <w:color w:val="000000"/>
          <w:sz w:val="24"/>
          <w:szCs w:val="24"/>
        </w:rPr>
        <w:t xml:space="preserve">  </w:t>
      </w:r>
    </w:p>
    <w:p w14:paraId="0B101CA0" w14:textId="224C5685" w:rsidR="00050FC5" w:rsidRDefault="00050FC5" w:rsidP="00074182">
      <w:pPr>
        <w:rPr>
          <w:rFonts w:eastAsia="Times New Roman" w:cstheme="minorHAnsi"/>
          <w:color w:val="000000"/>
          <w:sz w:val="24"/>
          <w:szCs w:val="24"/>
        </w:rPr>
      </w:pPr>
      <w:r w:rsidRPr="00050FC5">
        <w:rPr>
          <w:rFonts w:eastAsia="Times New Roman" w:cstheme="minorHAnsi"/>
          <w:b/>
          <w:bCs/>
          <w:color w:val="000000"/>
          <w:sz w:val="24"/>
          <w:szCs w:val="24"/>
        </w:rPr>
        <w:t>MOTION:</w:t>
      </w:r>
      <w:r>
        <w:rPr>
          <w:rFonts w:eastAsia="Times New Roman" w:cstheme="minorHAnsi"/>
          <w:color w:val="000000"/>
          <w:sz w:val="24"/>
          <w:szCs w:val="24"/>
        </w:rPr>
        <w:t xml:space="preserve">  </w:t>
      </w:r>
      <w:r w:rsidRPr="00050FC5">
        <w:rPr>
          <w:rFonts w:eastAsia="Times New Roman" w:cstheme="minorHAnsi"/>
          <w:i/>
          <w:iCs/>
          <w:color w:val="000000"/>
          <w:sz w:val="24"/>
          <w:szCs w:val="24"/>
        </w:rPr>
        <w:t>Mr. Messer moved to accept the quote from Village Restoration for exterior painting of the Wait House in the amount of $25,800, and to approve the payment of a $5000 dollar deposit from that amount, with the balance to be paid in two equal installments.  The motion was seconded by Mr. Babbott-Klein, and passed unanimously.</w:t>
      </w:r>
    </w:p>
    <w:p w14:paraId="6783A8AE" w14:textId="3463CEB9" w:rsidR="00050FC5" w:rsidRDefault="00050FC5" w:rsidP="00074182">
      <w:pPr>
        <w:rPr>
          <w:rFonts w:eastAsia="Times New Roman" w:cstheme="minorHAnsi"/>
          <w:color w:val="000000"/>
          <w:sz w:val="24"/>
          <w:szCs w:val="24"/>
        </w:rPr>
      </w:pPr>
      <w:r>
        <w:rPr>
          <w:rFonts w:eastAsia="Times New Roman" w:cstheme="minorHAnsi"/>
          <w:color w:val="000000"/>
          <w:sz w:val="24"/>
          <w:szCs w:val="24"/>
        </w:rPr>
        <w:t>Repair Work by Richard Backus – Mr. Backus had reported that some clapboard and rotten wood replacement needs had been discovered while he was completing some carpentry at the Wait House, and estimated that $500 would cover the additional expense.</w:t>
      </w:r>
    </w:p>
    <w:p w14:paraId="297798A4" w14:textId="790407F5" w:rsidR="0083362D" w:rsidRDefault="0083362D" w:rsidP="00074182">
      <w:pPr>
        <w:rPr>
          <w:rFonts w:eastAsia="Times New Roman" w:cstheme="minorHAnsi"/>
          <w:color w:val="000000"/>
          <w:sz w:val="24"/>
          <w:szCs w:val="24"/>
        </w:rPr>
      </w:pPr>
      <w:r w:rsidRPr="00837C5A">
        <w:rPr>
          <w:rFonts w:eastAsia="Times New Roman" w:cstheme="minorHAnsi"/>
          <w:b/>
          <w:bCs/>
          <w:color w:val="000000"/>
          <w:sz w:val="24"/>
          <w:szCs w:val="24"/>
        </w:rPr>
        <w:t>MOTON:</w:t>
      </w:r>
      <w:r>
        <w:rPr>
          <w:rFonts w:eastAsia="Times New Roman" w:cstheme="minorHAnsi"/>
          <w:color w:val="000000"/>
          <w:sz w:val="24"/>
          <w:szCs w:val="24"/>
        </w:rPr>
        <w:t xml:space="preserve">  </w:t>
      </w:r>
      <w:r w:rsidRPr="00837C5A">
        <w:rPr>
          <w:rFonts w:eastAsia="Times New Roman" w:cstheme="minorHAnsi"/>
          <w:i/>
          <w:iCs/>
          <w:color w:val="000000"/>
          <w:sz w:val="24"/>
          <w:szCs w:val="24"/>
        </w:rPr>
        <w:t>Mr. Messer moved to authorize the expenditure of $</w:t>
      </w:r>
      <w:r>
        <w:rPr>
          <w:rFonts w:eastAsia="Times New Roman" w:cstheme="minorHAnsi"/>
          <w:i/>
          <w:iCs/>
          <w:color w:val="000000"/>
          <w:sz w:val="24"/>
          <w:szCs w:val="24"/>
        </w:rPr>
        <w:t>500</w:t>
      </w:r>
      <w:r w:rsidRPr="00837C5A">
        <w:rPr>
          <w:rFonts w:eastAsia="Times New Roman" w:cstheme="minorHAnsi"/>
          <w:i/>
          <w:iCs/>
          <w:color w:val="000000"/>
          <w:sz w:val="24"/>
          <w:szCs w:val="24"/>
        </w:rPr>
        <w:t xml:space="preserve"> from the General Wait House Reserve Fund </w:t>
      </w:r>
      <w:r>
        <w:rPr>
          <w:rFonts w:eastAsia="Times New Roman" w:cstheme="minorHAnsi"/>
          <w:i/>
          <w:iCs/>
          <w:color w:val="000000"/>
          <w:sz w:val="24"/>
          <w:szCs w:val="24"/>
        </w:rPr>
        <w:t>for completion of repairs to exterior wood features</w:t>
      </w:r>
      <w:r w:rsidRPr="00837C5A">
        <w:rPr>
          <w:rFonts w:eastAsia="Times New Roman" w:cstheme="minorHAnsi"/>
          <w:i/>
          <w:iCs/>
          <w:color w:val="000000"/>
          <w:sz w:val="24"/>
          <w:szCs w:val="24"/>
        </w:rPr>
        <w:t>.  The motion was seconded by Mr. Babbott-Klein and passed unanimously.</w:t>
      </w:r>
    </w:p>
    <w:p w14:paraId="4CDA83D4" w14:textId="2F4D3009" w:rsidR="0083362D" w:rsidRDefault="0083362D" w:rsidP="00074182">
      <w:pPr>
        <w:rPr>
          <w:rFonts w:eastAsia="Times New Roman" w:cstheme="minorHAnsi"/>
          <w:color w:val="000000"/>
          <w:sz w:val="24"/>
          <w:szCs w:val="24"/>
        </w:rPr>
      </w:pPr>
      <w:r>
        <w:rPr>
          <w:rFonts w:eastAsia="Times New Roman" w:cstheme="minorHAnsi"/>
          <w:color w:val="000000"/>
          <w:sz w:val="24"/>
          <w:szCs w:val="24"/>
        </w:rPr>
        <w:t>Accessible Parking Space – Mr. Haverkamp explained that grinding of a tree stump was necessary in order to complete the recently approved development of an ADA parking space, walkway, and ramp at the Wait House.  The cost for this work is $400.</w:t>
      </w:r>
    </w:p>
    <w:p w14:paraId="4A2879CC" w14:textId="055B15C6" w:rsidR="0083362D" w:rsidRDefault="0083362D" w:rsidP="0083362D">
      <w:pPr>
        <w:rPr>
          <w:rFonts w:eastAsia="Times New Roman" w:cstheme="minorHAnsi"/>
          <w:color w:val="000000"/>
          <w:sz w:val="24"/>
          <w:szCs w:val="24"/>
        </w:rPr>
      </w:pPr>
      <w:r w:rsidRPr="00837C5A">
        <w:rPr>
          <w:rFonts w:eastAsia="Times New Roman" w:cstheme="minorHAnsi"/>
          <w:b/>
          <w:bCs/>
          <w:color w:val="000000"/>
          <w:sz w:val="24"/>
          <w:szCs w:val="24"/>
        </w:rPr>
        <w:t>MOTON:</w:t>
      </w:r>
      <w:r>
        <w:rPr>
          <w:rFonts w:eastAsia="Times New Roman" w:cstheme="minorHAnsi"/>
          <w:color w:val="000000"/>
          <w:sz w:val="24"/>
          <w:szCs w:val="24"/>
        </w:rPr>
        <w:t xml:space="preserve">  </w:t>
      </w:r>
      <w:r w:rsidRPr="00837C5A">
        <w:rPr>
          <w:rFonts w:eastAsia="Times New Roman" w:cstheme="minorHAnsi"/>
          <w:i/>
          <w:iCs/>
          <w:color w:val="000000"/>
          <w:sz w:val="24"/>
          <w:szCs w:val="24"/>
        </w:rPr>
        <w:t>Mr. Messer moved to authorize the expenditure of $</w:t>
      </w:r>
      <w:r>
        <w:rPr>
          <w:rFonts w:eastAsia="Times New Roman" w:cstheme="minorHAnsi"/>
          <w:i/>
          <w:iCs/>
          <w:color w:val="000000"/>
          <w:sz w:val="24"/>
          <w:szCs w:val="24"/>
        </w:rPr>
        <w:t>400</w:t>
      </w:r>
      <w:r w:rsidRPr="00837C5A">
        <w:rPr>
          <w:rFonts w:eastAsia="Times New Roman" w:cstheme="minorHAnsi"/>
          <w:i/>
          <w:iCs/>
          <w:color w:val="000000"/>
          <w:sz w:val="24"/>
          <w:szCs w:val="24"/>
        </w:rPr>
        <w:t xml:space="preserve"> from the General Wait House Reserve Fund to </w:t>
      </w:r>
      <w:r>
        <w:rPr>
          <w:rFonts w:eastAsia="Times New Roman" w:cstheme="minorHAnsi"/>
          <w:i/>
          <w:iCs/>
          <w:color w:val="000000"/>
          <w:sz w:val="24"/>
          <w:szCs w:val="24"/>
        </w:rPr>
        <w:t>Whitney Tree Services for stump grinding related to ADA parking</w:t>
      </w:r>
      <w:r w:rsidRPr="00837C5A">
        <w:rPr>
          <w:rFonts w:eastAsia="Times New Roman" w:cstheme="minorHAnsi"/>
          <w:i/>
          <w:iCs/>
          <w:color w:val="000000"/>
          <w:sz w:val="24"/>
          <w:szCs w:val="24"/>
        </w:rPr>
        <w:t>.  The motion was seconded by Mr. Babbott-Klein and passed unanimously.</w:t>
      </w:r>
    </w:p>
    <w:p w14:paraId="07A36B84" w14:textId="19046A49" w:rsidR="00954EF5" w:rsidRDefault="00EE4F60"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7</w:t>
      </w:r>
      <w:r w:rsidR="00954EF5" w:rsidRPr="00086E13">
        <w:rPr>
          <w:rFonts w:eastAsia="Times New Roman" w:cstheme="minorHAnsi"/>
          <w:b/>
          <w:bCs/>
          <w:color w:val="000000"/>
          <w:sz w:val="24"/>
          <w:szCs w:val="24"/>
        </w:rPr>
        <w:t xml:space="preserve">.  </w:t>
      </w:r>
      <w:r w:rsidR="003A6106">
        <w:rPr>
          <w:rFonts w:eastAsia="Times New Roman" w:cstheme="minorHAnsi"/>
          <w:b/>
          <w:bCs/>
          <w:color w:val="000000"/>
          <w:sz w:val="24"/>
          <w:szCs w:val="24"/>
        </w:rPr>
        <w:t>Rectangular Rapid Flashing Beacon (RRFB)</w:t>
      </w:r>
      <w:r w:rsidR="00954EF5" w:rsidRPr="00086E13">
        <w:rPr>
          <w:rFonts w:eastAsia="Times New Roman" w:cstheme="minorHAnsi"/>
          <w:b/>
          <w:bCs/>
          <w:color w:val="000000"/>
          <w:sz w:val="24"/>
          <w:szCs w:val="24"/>
        </w:rPr>
        <w:t>.</w:t>
      </w:r>
    </w:p>
    <w:p w14:paraId="38D1FC7C" w14:textId="02A0CA5B" w:rsidR="004711BF" w:rsidRDefault="00BA5E33" w:rsidP="00B36BCC">
      <w:pPr>
        <w:rPr>
          <w:rFonts w:eastAsia="Times New Roman" w:cstheme="minorHAnsi"/>
          <w:color w:val="000000"/>
          <w:sz w:val="24"/>
          <w:szCs w:val="24"/>
        </w:rPr>
      </w:pPr>
      <w:r>
        <w:rPr>
          <w:rFonts w:eastAsia="Times New Roman" w:cstheme="minorHAnsi"/>
          <w:color w:val="000000"/>
          <w:sz w:val="24"/>
          <w:szCs w:val="24"/>
        </w:rPr>
        <w:t xml:space="preserve">Mr. Haverkamp outlined the three bids received for </w:t>
      </w:r>
      <w:r w:rsidR="00956D26">
        <w:rPr>
          <w:rFonts w:eastAsia="Times New Roman" w:cstheme="minorHAnsi"/>
          <w:color w:val="000000"/>
          <w:sz w:val="24"/>
          <w:szCs w:val="24"/>
        </w:rPr>
        <w:t>purchase</w:t>
      </w:r>
      <w:r>
        <w:rPr>
          <w:rFonts w:eastAsia="Times New Roman" w:cstheme="minorHAnsi"/>
          <w:color w:val="000000"/>
          <w:sz w:val="24"/>
          <w:szCs w:val="24"/>
        </w:rPr>
        <w:t xml:space="preserve"> of a RRFB near the Elementary School crossing of Route 100.</w:t>
      </w:r>
      <w:r w:rsidR="00956D26">
        <w:rPr>
          <w:rFonts w:eastAsia="Times New Roman" w:cstheme="minorHAnsi"/>
          <w:color w:val="000000"/>
          <w:sz w:val="24"/>
          <w:szCs w:val="24"/>
        </w:rPr>
        <w:t xml:space="preserve"> </w:t>
      </w:r>
      <w:r w:rsidR="00356A32">
        <w:rPr>
          <w:rFonts w:eastAsia="Times New Roman" w:cstheme="minorHAnsi"/>
          <w:color w:val="000000"/>
          <w:sz w:val="24"/>
          <w:szCs w:val="24"/>
        </w:rPr>
        <w:t xml:space="preserve"> He also explained that an extension for completion of the work </w:t>
      </w:r>
      <w:r w:rsidR="00356A32">
        <w:rPr>
          <w:rFonts w:eastAsia="Times New Roman" w:cstheme="minorHAnsi"/>
          <w:color w:val="000000"/>
          <w:sz w:val="24"/>
          <w:szCs w:val="24"/>
        </w:rPr>
        <w:lastRenderedPageBreak/>
        <w:t xml:space="preserve">until January 2026 had been approved by the grant program through which $19,040 had been awarded for the RRFB installation.  </w:t>
      </w:r>
      <w:r w:rsidR="00D83201">
        <w:rPr>
          <w:rFonts w:eastAsia="Times New Roman" w:cstheme="minorHAnsi"/>
          <w:color w:val="000000"/>
          <w:sz w:val="24"/>
          <w:szCs w:val="24"/>
        </w:rPr>
        <w:t xml:space="preserve">The funders </w:t>
      </w:r>
      <w:r w:rsidR="00C02F12">
        <w:rPr>
          <w:rFonts w:eastAsia="Times New Roman" w:cstheme="minorHAnsi"/>
          <w:color w:val="000000"/>
          <w:sz w:val="24"/>
          <w:szCs w:val="24"/>
        </w:rPr>
        <w:t xml:space="preserve">have </w:t>
      </w:r>
      <w:r w:rsidR="00D83201">
        <w:rPr>
          <w:rFonts w:eastAsia="Times New Roman" w:cstheme="minorHAnsi"/>
          <w:color w:val="000000"/>
          <w:sz w:val="24"/>
          <w:szCs w:val="24"/>
        </w:rPr>
        <w:t>also approved purchasing and installing a second RRFB using these funds; Mr. Haverkamp explained that VTrans would need to approve a second location if it is decided to pursue this option.</w:t>
      </w:r>
    </w:p>
    <w:p w14:paraId="7FCBF42C" w14:textId="5C1DC9BA" w:rsidR="00D83201" w:rsidRPr="00D83201" w:rsidRDefault="00D83201" w:rsidP="00B36BCC">
      <w:pPr>
        <w:rPr>
          <w:rFonts w:eastAsia="Times New Roman" w:cstheme="minorHAnsi"/>
          <w:i/>
          <w:iCs/>
          <w:color w:val="000000"/>
          <w:sz w:val="24"/>
          <w:szCs w:val="24"/>
        </w:rPr>
      </w:pPr>
      <w:r w:rsidRPr="00D83201">
        <w:rPr>
          <w:rFonts w:eastAsia="Times New Roman" w:cstheme="minorHAnsi"/>
          <w:b/>
          <w:bCs/>
          <w:color w:val="000000"/>
          <w:sz w:val="24"/>
          <w:szCs w:val="24"/>
        </w:rPr>
        <w:t>MOTION:</w:t>
      </w:r>
      <w:r>
        <w:rPr>
          <w:rFonts w:eastAsia="Times New Roman" w:cstheme="minorHAnsi"/>
          <w:color w:val="000000"/>
          <w:sz w:val="24"/>
          <w:szCs w:val="24"/>
        </w:rPr>
        <w:t xml:space="preserve">  </w:t>
      </w:r>
      <w:r w:rsidRPr="00D83201">
        <w:rPr>
          <w:rFonts w:eastAsia="Times New Roman" w:cstheme="minorHAnsi"/>
          <w:i/>
          <w:iCs/>
          <w:color w:val="000000"/>
          <w:sz w:val="24"/>
          <w:szCs w:val="24"/>
        </w:rPr>
        <w:t>Mr. Babbott-Klein moved to accept the proposal from Epic Star LED, LLC at their April sale promotional price; if the sale price quoted is no longer valid, then to accept the bid from Ellumin.  The motion was seconded by Mr. Messer, and passed unanimously.</w:t>
      </w:r>
    </w:p>
    <w:p w14:paraId="1C32E0D9" w14:textId="1F7225BA" w:rsidR="00296153" w:rsidRDefault="00D83201" w:rsidP="00D83201">
      <w:pPr>
        <w:rPr>
          <w:rFonts w:eastAsia="Times New Roman" w:cstheme="minorHAnsi"/>
          <w:color w:val="000000"/>
          <w:sz w:val="24"/>
          <w:szCs w:val="24"/>
        </w:rPr>
      </w:pPr>
      <w:r>
        <w:rPr>
          <w:rFonts w:eastAsia="Times New Roman" w:cstheme="minorHAnsi"/>
          <w:color w:val="000000"/>
          <w:sz w:val="24"/>
          <w:szCs w:val="24"/>
        </w:rPr>
        <w:t>Mr. Haverkamp was directed to look into contractors who would be able to install the RRFB.</w:t>
      </w:r>
    </w:p>
    <w:p w14:paraId="077C663C" w14:textId="5FAE203E" w:rsidR="00954EF5" w:rsidRDefault="00EE4F60" w:rsidP="00954EF5">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8</w:t>
      </w:r>
      <w:r w:rsidR="00954EF5" w:rsidRPr="00086E13">
        <w:rPr>
          <w:rFonts w:eastAsia="Times New Roman" w:cstheme="minorHAnsi"/>
          <w:b/>
          <w:bCs/>
          <w:color w:val="000000"/>
          <w:sz w:val="24"/>
          <w:szCs w:val="24"/>
        </w:rPr>
        <w:t xml:space="preserve">.  </w:t>
      </w:r>
      <w:r w:rsidR="003A6106">
        <w:rPr>
          <w:rFonts w:eastAsia="Times New Roman" w:cstheme="minorHAnsi"/>
          <w:b/>
          <w:bCs/>
          <w:color w:val="000000"/>
          <w:sz w:val="24"/>
          <w:szCs w:val="24"/>
        </w:rPr>
        <w:t>Ethics and Policy</w:t>
      </w:r>
      <w:r w:rsidR="00954EF5" w:rsidRPr="00086E13">
        <w:rPr>
          <w:rFonts w:eastAsia="Times New Roman" w:cstheme="minorHAnsi"/>
          <w:b/>
          <w:bCs/>
          <w:color w:val="000000"/>
          <w:sz w:val="24"/>
          <w:szCs w:val="24"/>
        </w:rPr>
        <w:t>.</w:t>
      </w:r>
    </w:p>
    <w:p w14:paraId="3F2CCA5E" w14:textId="15D39138" w:rsidR="00DB4727" w:rsidRDefault="00356A32" w:rsidP="00954EF5">
      <w:pPr>
        <w:spacing w:after="0" w:line="240" w:lineRule="auto"/>
        <w:rPr>
          <w:rFonts w:eastAsia="Times New Roman" w:cstheme="minorHAnsi"/>
          <w:color w:val="000000"/>
          <w:sz w:val="24"/>
          <w:szCs w:val="24"/>
        </w:rPr>
      </w:pPr>
      <w:r>
        <w:rPr>
          <w:rFonts w:eastAsia="Times New Roman" w:cstheme="minorHAnsi"/>
          <w:color w:val="000000"/>
          <w:sz w:val="24"/>
          <w:szCs w:val="24"/>
        </w:rPr>
        <w:t>Mr. Haverkamp provided drafts of an Ethics Complaint Form and a Whistleblower Protection Policy, both of which need to be posted publicly.</w:t>
      </w:r>
    </w:p>
    <w:p w14:paraId="20EE4316" w14:textId="77777777" w:rsidR="00356A32" w:rsidRDefault="00356A32" w:rsidP="00954EF5">
      <w:pPr>
        <w:spacing w:after="0" w:line="240" w:lineRule="auto"/>
        <w:rPr>
          <w:rFonts w:eastAsia="Times New Roman" w:cstheme="minorHAnsi"/>
          <w:color w:val="000000"/>
          <w:sz w:val="24"/>
          <w:szCs w:val="24"/>
        </w:rPr>
      </w:pPr>
    </w:p>
    <w:p w14:paraId="1C973C6B" w14:textId="1A01B1BF" w:rsidR="00356A32" w:rsidRDefault="00356A32" w:rsidP="00954EF5">
      <w:pPr>
        <w:spacing w:after="0" w:line="240" w:lineRule="auto"/>
        <w:rPr>
          <w:rFonts w:eastAsia="Times New Roman" w:cstheme="minorHAnsi"/>
          <w:color w:val="000000"/>
          <w:sz w:val="24"/>
          <w:szCs w:val="24"/>
        </w:rPr>
      </w:pPr>
      <w:r w:rsidRPr="00356A32">
        <w:rPr>
          <w:rFonts w:eastAsia="Times New Roman" w:cstheme="minorHAnsi"/>
          <w:b/>
          <w:bCs/>
          <w:color w:val="000000"/>
          <w:sz w:val="24"/>
          <w:szCs w:val="24"/>
        </w:rPr>
        <w:t>MOTION:</w:t>
      </w:r>
      <w:r>
        <w:rPr>
          <w:rFonts w:eastAsia="Times New Roman" w:cstheme="minorHAnsi"/>
          <w:color w:val="000000"/>
          <w:sz w:val="24"/>
          <w:szCs w:val="24"/>
        </w:rPr>
        <w:t xml:space="preserve">  </w:t>
      </w:r>
      <w:r w:rsidRPr="00356A32">
        <w:rPr>
          <w:rFonts w:eastAsia="Times New Roman" w:cstheme="minorHAnsi"/>
          <w:i/>
          <w:iCs/>
          <w:color w:val="000000"/>
          <w:sz w:val="24"/>
          <w:szCs w:val="24"/>
        </w:rPr>
        <w:t>Mr. Messer moved to approve the Municipal Ethics Complaint Form as drafted.  The motion was seconded by Mr. Babbott-Klein and passed unanimously.</w:t>
      </w:r>
    </w:p>
    <w:p w14:paraId="7DB71404" w14:textId="77777777" w:rsidR="00296153" w:rsidRDefault="00296153" w:rsidP="00954EF5">
      <w:pPr>
        <w:spacing w:after="0" w:line="240" w:lineRule="auto"/>
        <w:rPr>
          <w:rFonts w:eastAsia="Times New Roman" w:cstheme="minorHAnsi"/>
          <w:color w:val="000000"/>
          <w:sz w:val="24"/>
          <w:szCs w:val="24"/>
        </w:rPr>
      </w:pPr>
    </w:p>
    <w:p w14:paraId="5B25FB64" w14:textId="0E554C99" w:rsidR="00356A32" w:rsidRDefault="00356A32" w:rsidP="00356A32">
      <w:pPr>
        <w:spacing w:after="0" w:line="240" w:lineRule="auto"/>
        <w:rPr>
          <w:rFonts w:eastAsia="Times New Roman" w:cstheme="minorHAnsi"/>
          <w:color w:val="000000"/>
          <w:sz w:val="24"/>
          <w:szCs w:val="24"/>
        </w:rPr>
      </w:pPr>
      <w:r w:rsidRPr="00356A32">
        <w:rPr>
          <w:rFonts w:eastAsia="Times New Roman" w:cstheme="minorHAnsi"/>
          <w:b/>
          <w:bCs/>
          <w:color w:val="000000"/>
          <w:sz w:val="24"/>
          <w:szCs w:val="24"/>
        </w:rPr>
        <w:t>MOTION:</w:t>
      </w:r>
      <w:r>
        <w:rPr>
          <w:rFonts w:eastAsia="Times New Roman" w:cstheme="minorHAnsi"/>
          <w:color w:val="000000"/>
          <w:sz w:val="24"/>
          <w:szCs w:val="24"/>
        </w:rPr>
        <w:t xml:space="preserve"> </w:t>
      </w:r>
      <w:r w:rsidRPr="00356A32">
        <w:rPr>
          <w:rFonts w:eastAsia="Times New Roman" w:cstheme="minorHAnsi"/>
          <w:i/>
          <w:iCs/>
          <w:color w:val="000000"/>
          <w:sz w:val="24"/>
          <w:szCs w:val="24"/>
        </w:rPr>
        <w:t xml:space="preserve"> Mr. Messer moved to approve the Whistleblower Protections Policy as drafted.  The motion was seconded by Mr. Babbott-Klein and passed unanimously.</w:t>
      </w:r>
    </w:p>
    <w:p w14:paraId="7F2F145E" w14:textId="77777777" w:rsidR="001A6EF7" w:rsidRDefault="001A6EF7" w:rsidP="00954EF5">
      <w:pPr>
        <w:spacing w:after="0" w:line="240" w:lineRule="auto"/>
        <w:rPr>
          <w:rFonts w:eastAsia="Times New Roman" w:cstheme="minorHAnsi"/>
          <w:color w:val="000000"/>
          <w:sz w:val="24"/>
          <w:szCs w:val="24"/>
        </w:rPr>
      </w:pPr>
    </w:p>
    <w:p w14:paraId="4BB0E078" w14:textId="39A0AA4D" w:rsidR="00091F6F" w:rsidRDefault="00291A71" w:rsidP="003A6106">
      <w:pPr>
        <w:rPr>
          <w:rFonts w:eastAsia="Times New Roman" w:cstheme="minorHAnsi"/>
          <w:color w:val="000000"/>
          <w:sz w:val="24"/>
          <w:szCs w:val="24"/>
        </w:rPr>
      </w:pPr>
      <w:r>
        <w:rPr>
          <w:rFonts w:eastAsia="Times New Roman" w:cstheme="minorHAnsi"/>
          <w:b/>
          <w:bCs/>
          <w:color w:val="000000"/>
          <w:sz w:val="24"/>
          <w:szCs w:val="24"/>
        </w:rPr>
        <w:t xml:space="preserve">9.  </w:t>
      </w:r>
      <w:r w:rsidR="003A6106">
        <w:rPr>
          <w:rFonts w:eastAsia="Times New Roman" w:cstheme="minorHAnsi"/>
          <w:b/>
          <w:bCs/>
          <w:color w:val="000000"/>
          <w:sz w:val="24"/>
          <w:szCs w:val="24"/>
        </w:rPr>
        <w:t>Covered Bridge</w:t>
      </w:r>
      <w:r>
        <w:rPr>
          <w:rFonts w:eastAsia="Times New Roman" w:cstheme="minorHAnsi"/>
          <w:b/>
          <w:bCs/>
          <w:color w:val="000000"/>
          <w:sz w:val="24"/>
          <w:szCs w:val="24"/>
        </w:rPr>
        <w:t>.</w:t>
      </w:r>
      <w:r>
        <w:rPr>
          <w:rFonts w:eastAsia="Times New Roman" w:cstheme="minorHAnsi"/>
          <w:b/>
          <w:bCs/>
          <w:color w:val="000000"/>
          <w:sz w:val="24"/>
          <w:szCs w:val="24"/>
        </w:rPr>
        <w:br/>
      </w:r>
      <w:r w:rsidR="00177FD5">
        <w:rPr>
          <w:rFonts w:eastAsia="Times New Roman" w:cstheme="minorHAnsi"/>
          <w:color w:val="000000"/>
          <w:sz w:val="24"/>
          <w:szCs w:val="24"/>
        </w:rPr>
        <w:t>A response to correspondence had not yet been received from Mr. Jenness, and this item was postponed.</w:t>
      </w:r>
    </w:p>
    <w:p w14:paraId="7672DADC" w14:textId="6C927854" w:rsidR="00552C05" w:rsidRDefault="003A6106" w:rsidP="00074182">
      <w:pPr>
        <w:rPr>
          <w:rFonts w:eastAsia="Times New Roman" w:cstheme="minorHAnsi"/>
          <w:color w:val="000000"/>
          <w:sz w:val="24"/>
          <w:szCs w:val="24"/>
        </w:rPr>
      </w:pPr>
      <w:r>
        <w:rPr>
          <w:rFonts w:eastAsia="Times New Roman" w:cstheme="minorHAnsi"/>
          <w:b/>
          <w:bCs/>
          <w:color w:val="000000"/>
          <w:sz w:val="24"/>
          <w:szCs w:val="24"/>
        </w:rPr>
        <w:t>10</w:t>
      </w:r>
      <w:r w:rsidR="00831CC4">
        <w:rPr>
          <w:rFonts w:eastAsia="Times New Roman" w:cstheme="minorHAnsi"/>
          <w:b/>
          <w:bCs/>
          <w:color w:val="000000"/>
          <w:sz w:val="24"/>
          <w:szCs w:val="24"/>
        </w:rPr>
        <w:t xml:space="preserve">.  </w:t>
      </w:r>
      <w:r w:rsidR="00074182" w:rsidRPr="00074182">
        <w:rPr>
          <w:rFonts w:eastAsia="Times New Roman" w:cstheme="minorHAnsi"/>
          <w:b/>
          <w:bCs/>
          <w:color w:val="000000"/>
          <w:sz w:val="24"/>
          <w:szCs w:val="24"/>
        </w:rPr>
        <w:t xml:space="preserve">Selectboard </w:t>
      </w:r>
      <w:r>
        <w:rPr>
          <w:rFonts w:eastAsia="Times New Roman" w:cstheme="minorHAnsi"/>
          <w:b/>
          <w:bCs/>
          <w:color w:val="000000"/>
          <w:sz w:val="24"/>
          <w:szCs w:val="24"/>
        </w:rPr>
        <w:t>Calendar</w:t>
      </w:r>
      <w:r w:rsidR="00D84E30">
        <w:rPr>
          <w:rFonts w:eastAsia="Times New Roman" w:cstheme="minorHAnsi"/>
          <w:b/>
          <w:bCs/>
          <w:color w:val="000000"/>
          <w:sz w:val="24"/>
          <w:szCs w:val="24"/>
        </w:rPr>
        <w:t>.</w:t>
      </w:r>
      <w:r w:rsidR="00127D60">
        <w:rPr>
          <w:rFonts w:eastAsia="Times New Roman" w:cstheme="minorHAnsi"/>
          <w:b/>
          <w:bCs/>
          <w:color w:val="000000"/>
          <w:sz w:val="24"/>
          <w:szCs w:val="24"/>
        </w:rPr>
        <w:br/>
      </w:r>
      <w:r w:rsidR="00177FD5">
        <w:rPr>
          <w:rFonts w:eastAsia="Times New Roman" w:cstheme="minorHAnsi"/>
          <w:color w:val="000000"/>
          <w:sz w:val="24"/>
          <w:szCs w:val="24"/>
        </w:rPr>
        <w:t>The proposed calendar was discussed, and adjusted to include every Monday in January 2026 and March 2, 2026 as regular Board meetings.</w:t>
      </w:r>
    </w:p>
    <w:p w14:paraId="655F686C" w14:textId="615F721B" w:rsidR="00E96300" w:rsidRDefault="00177FD5" w:rsidP="00074182">
      <w:pPr>
        <w:rPr>
          <w:rFonts w:eastAsia="Times New Roman" w:cstheme="minorHAnsi"/>
          <w:color w:val="000000"/>
          <w:sz w:val="24"/>
          <w:szCs w:val="24"/>
        </w:rPr>
      </w:pPr>
      <w:r w:rsidRPr="00356A32">
        <w:rPr>
          <w:rFonts w:eastAsia="Times New Roman" w:cstheme="minorHAnsi"/>
          <w:b/>
          <w:bCs/>
          <w:color w:val="000000"/>
          <w:sz w:val="24"/>
          <w:szCs w:val="24"/>
        </w:rPr>
        <w:t>MOTION:</w:t>
      </w:r>
      <w:r>
        <w:rPr>
          <w:rFonts w:eastAsia="Times New Roman" w:cstheme="minorHAnsi"/>
          <w:color w:val="000000"/>
          <w:sz w:val="24"/>
          <w:szCs w:val="24"/>
        </w:rPr>
        <w:t xml:space="preserve">  </w:t>
      </w:r>
      <w:r w:rsidRPr="00356A32">
        <w:rPr>
          <w:rFonts w:eastAsia="Times New Roman" w:cstheme="minorHAnsi"/>
          <w:i/>
          <w:iCs/>
          <w:color w:val="000000"/>
          <w:sz w:val="24"/>
          <w:szCs w:val="24"/>
        </w:rPr>
        <w:t>Mr. Babbott-Klein moved to approve the Selectboard Meeting Schedule as amended.  The motion was seconded by Mr. Messer, and passed unanimously.</w:t>
      </w:r>
    </w:p>
    <w:p w14:paraId="06DE3416" w14:textId="0EF6BF3A" w:rsidR="00E96300" w:rsidRPr="00060672" w:rsidRDefault="00074182" w:rsidP="00D2634C">
      <w:pPr>
        <w:rPr>
          <w:rFonts w:eastAsia="Times New Roman" w:cstheme="minorHAnsi"/>
          <w:color w:val="000000"/>
          <w:sz w:val="24"/>
          <w:szCs w:val="24"/>
        </w:rPr>
      </w:pPr>
      <w:r>
        <w:rPr>
          <w:rFonts w:eastAsia="Times New Roman" w:cstheme="minorHAnsi"/>
          <w:b/>
          <w:bCs/>
          <w:color w:val="000000"/>
          <w:sz w:val="24"/>
          <w:szCs w:val="24"/>
        </w:rPr>
        <w:t>1</w:t>
      </w:r>
      <w:r w:rsidR="003A6106">
        <w:rPr>
          <w:rFonts w:eastAsia="Times New Roman" w:cstheme="minorHAnsi"/>
          <w:b/>
          <w:bCs/>
          <w:color w:val="000000"/>
          <w:sz w:val="24"/>
          <w:szCs w:val="24"/>
        </w:rPr>
        <w:t>1</w:t>
      </w:r>
      <w:r>
        <w:rPr>
          <w:rFonts w:eastAsia="Times New Roman" w:cstheme="minorHAnsi"/>
          <w:b/>
          <w:bCs/>
          <w:color w:val="000000"/>
          <w:sz w:val="24"/>
          <w:szCs w:val="24"/>
        </w:rPr>
        <w:t xml:space="preserve">.  </w:t>
      </w:r>
      <w:proofErr w:type="spellStart"/>
      <w:r w:rsidR="003A6106">
        <w:rPr>
          <w:rFonts w:eastAsia="Times New Roman" w:cstheme="minorHAnsi"/>
          <w:b/>
          <w:bCs/>
          <w:color w:val="000000"/>
          <w:sz w:val="24"/>
          <w:szCs w:val="24"/>
        </w:rPr>
        <w:t>TextMyGov</w:t>
      </w:r>
      <w:proofErr w:type="spellEnd"/>
      <w:r w:rsidR="003A6106">
        <w:rPr>
          <w:rFonts w:eastAsia="Times New Roman" w:cstheme="minorHAnsi"/>
          <w:b/>
          <w:bCs/>
          <w:color w:val="000000"/>
          <w:sz w:val="24"/>
          <w:szCs w:val="24"/>
        </w:rPr>
        <w:t>.</w:t>
      </w:r>
      <w:r>
        <w:rPr>
          <w:rFonts w:eastAsia="Times New Roman" w:cstheme="minorHAnsi"/>
          <w:b/>
          <w:bCs/>
          <w:color w:val="000000"/>
          <w:sz w:val="24"/>
          <w:szCs w:val="24"/>
        </w:rPr>
        <w:br/>
      </w:r>
      <w:r w:rsidR="003E142E">
        <w:rPr>
          <w:rFonts w:eastAsia="Times New Roman" w:cstheme="minorHAnsi"/>
          <w:color w:val="000000"/>
          <w:sz w:val="24"/>
          <w:szCs w:val="24"/>
        </w:rPr>
        <w:t xml:space="preserve">Mr. Haverkamp outlined some of the functionality provided by the </w:t>
      </w:r>
      <w:proofErr w:type="spellStart"/>
      <w:r w:rsidR="003E142E">
        <w:rPr>
          <w:rFonts w:eastAsia="Times New Roman" w:cstheme="minorHAnsi"/>
          <w:color w:val="000000"/>
          <w:sz w:val="24"/>
          <w:szCs w:val="24"/>
        </w:rPr>
        <w:t>TextMyGov</w:t>
      </w:r>
      <w:proofErr w:type="spellEnd"/>
      <w:r w:rsidR="003E142E">
        <w:rPr>
          <w:rFonts w:eastAsia="Times New Roman" w:cstheme="minorHAnsi"/>
          <w:color w:val="000000"/>
          <w:sz w:val="24"/>
          <w:szCs w:val="24"/>
        </w:rPr>
        <w:t xml:space="preserve"> application, noting the cost, pointing to the Waterbury town site for an example, and indicating that a demonstration can be provided for interested Board members.  It was agreed that more information is needed before contemplating purchasing the application for Waitsfield’s use.</w:t>
      </w:r>
    </w:p>
    <w:p w14:paraId="06822F4B" w14:textId="311B514C" w:rsidR="007C5EDE" w:rsidRPr="00086E13" w:rsidRDefault="007C5EDE" w:rsidP="007C5EDE">
      <w:pPr>
        <w:spacing w:after="0" w:line="240" w:lineRule="auto"/>
        <w:rPr>
          <w:rFonts w:eastAsia="Times New Roman" w:cstheme="minorHAnsi"/>
          <w:color w:val="000000"/>
          <w:sz w:val="24"/>
          <w:szCs w:val="24"/>
        </w:rPr>
      </w:pPr>
      <w:r>
        <w:rPr>
          <w:rFonts w:eastAsia="Times New Roman" w:cstheme="minorHAnsi"/>
          <w:b/>
          <w:bCs/>
          <w:color w:val="000000"/>
          <w:sz w:val="24"/>
          <w:szCs w:val="24"/>
        </w:rPr>
        <w:t>1</w:t>
      </w:r>
      <w:r w:rsidR="003A6106">
        <w:rPr>
          <w:rFonts w:eastAsia="Times New Roman" w:cstheme="minorHAnsi"/>
          <w:b/>
          <w:bCs/>
          <w:color w:val="000000"/>
          <w:sz w:val="24"/>
          <w:szCs w:val="24"/>
        </w:rPr>
        <w:t>2</w:t>
      </w:r>
      <w:r w:rsidRPr="00086E13">
        <w:rPr>
          <w:rFonts w:eastAsia="Times New Roman" w:cstheme="minorHAnsi"/>
          <w:b/>
          <w:bCs/>
          <w:color w:val="000000"/>
          <w:sz w:val="24"/>
          <w:szCs w:val="24"/>
        </w:rPr>
        <w:t>. Consent Agenda.</w:t>
      </w:r>
    </w:p>
    <w:p w14:paraId="4B5CFCAE" w14:textId="7A54B0E2" w:rsidR="007C5EDE" w:rsidRPr="00A110E5" w:rsidRDefault="007C5EDE" w:rsidP="007C5EDE">
      <w:pPr>
        <w:spacing w:after="0" w:line="240" w:lineRule="auto"/>
        <w:rPr>
          <w:rFonts w:eastAsia="Times New Roman" w:cstheme="minorHAnsi"/>
          <w:i/>
          <w:iCs/>
          <w:color w:val="000000"/>
          <w:sz w:val="24"/>
          <w:szCs w:val="24"/>
        </w:rPr>
      </w:pPr>
      <w:r>
        <w:rPr>
          <w:rFonts w:eastAsia="Times New Roman" w:cstheme="minorHAnsi"/>
          <w:b/>
          <w:bCs/>
          <w:color w:val="000000"/>
          <w:sz w:val="24"/>
          <w:szCs w:val="24"/>
        </w:rPr>
        <w:t>APPROVAL</w:t>
      </w:r>
      <w:r w:rsidRPr="00086E13">
        <w:rPr>
          <w:rFonts w:eastAsia="Times New Roman" w:cstheme="minorHAnsi"/>
          <w:b/>
          <w:bCs/>
          <w:color w:val="000000"/>
          <w:sz w:val="24"/>
          <w:szCs w:val="24"/>
        </w:rPr>
        <w:t>:</w:t>
      </w:r>
      <w:r w:rsidRPr="00086E13">
        <w:rPr>
          <w:rFonts w:eastAsia="Times New Roman" w:cstheme="minorHAnsi"/>
          <w:color w:val="000000"/>
          <w:sz w:val="24"/>
          <w:szCs w:val="24"/>
        </w:rPr>
        <w:t xml:space="preserve">  </w:t>
      </w:r>
      <w:r w:rsidR="00400BE2">
        <w:rPr>
          <w:rFonts w:eastAsia="Times New Roman" w:cstheme="minorHAnsi"/>
          <w:i/>
          <w:iCs/>
          <w:color w:val="000000"/>
          <w:sz w:val="24"/>
          <w:szCs w:val="24"/>
        </w:rPr>
        <w:t>There were no objections to accepting the Consent Agenda</w:t>
      </w:r>
      <w:r w:rsidR="00693D4F">
        <w:rPr>
          <w:rFonts w:eastAsia="Times New Roman" w:cstheme="minorHAnsi"/>
          <w:i/>
          <w:iCs/>
          <w:color w:val="000000"/>
          <w:sz w:val="24"/>
          <w:szCs w:val="24"/>
        </w:rPr>
        <w:t>.</w:t>
      </w:r>
    </w:p>
    <w:p w14:paraId="49566E09" w14:textId="77777777" w:rsidR="007C5EDE" w:rsidRPr="00B34F6E" w:rsidRDefault="007C5EDE" w:rsidP="007C5EDE">
      <w:pPr>
        <w:spacing w:after="0" w:line="240" w:lineRule="auto"/>
        <w:rPr>
          <w:rFonts w:eastAsia="Times New Roman" w:cstheme="minorHAnsi"/>
          <w:sz w:val="24"/>
          <w:szCs w:val="24"/>
        </w:rPr>
      </w:pPr>
    </w:p>
    <w:p w14:paraId="13C82C69" w14:textId="77777777" w:rsidR="007C5EDE" w:rsidRDefault="007C5EDE"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Approve Warrants and Bills Payable</w:t>
      </w:r>
    </w:p>
    <w:p w14:paraId="635C323A" w14:textId="68109761" w:rsidR="00954EF5" w:rsidRDefault="00074182" w:rsidP="007C5EDE">
      <w:pPr>
        <w:pStyle w:val="ListParagraph"/>
        <w:numPr>
          <w:ilvl w:val="0"/>
          <w:numId w:val="1"/>
        </w:numPr>
        <w:spacing w:after="0" w:line="240" w:lineRule="auto"/>
        <w:rPr>
          <w:rFonts w:eastAsia="Times New Roman" w:cstheme="minorHAnsi"/>
          <w:sz w:val="24"/>
          <w:szCs w:val="24"/>
        </w:rPr>
      </w:pPr>
      <w:r>
        <w:rPr>
          <w:rFonts w:eastAsia="Times New Roman" w:cstheme="minorHAnsi"/>
          <w:sz w:val="24"/>
          <w:szCs w:val="24"/>
        </w:rPr>
        <w:t xml:space="preserve">Approve </w:t>
      </w:r>
      <w:r w:rsidR="00400BE2">
        <w:rPr>
          <w:rFonts w:eastAsia="Times New Roman" w:cstheme="minorHAnsi"/>
          <w:sz w:val="24"/>
          <w:szCs w:val="24"/>
        </w:rPr>
        <w:t>m</w:t>
      </w:r>
      <w:r w:rsidR="003A6106">
        <w:rPr>
          <w:rFonts w:eastAsia="Times New Roman" w:cstheme="minorHAnsi"/>
          <w:sz w:val="24"/>
          <w:szCs w:val="24"/>
        </w:rPr>
        <w:t>inutes of March 31, 2025</w:t>
      </w:r>
    </w:p>
    <w:p w14:paraId="14CF2228" w14:textId="77777777" w:rsidR="00954EF5" w:rsidRPr="00954EF5" w:rsidRDefault="00954EF5" w:rsidP="00954EF5">
      <w:pPr>
        <w:spacing w:after="0" w:line="240" w:lineRule="auto"/>
        <w:rPr>
          <w:rFonts w:eastAsia="Times New Roman" w:cstheme="minorHAnsi"/>
          <w:sz w:val="24"/>
          <w:szCs w:val="24"/>
        </w:rPr>
      </w:pPr>
    </w:p>
    <w:p w14:paraId="6E647C84" w14:textId="17882989" w:rsidR="00C41373" w:rsidRPr="002113C7" w:rsidRDefault="007C5EDE" w:rsidP="00C4137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w:t>
      </w:r>
      <w:r w:rsidR="003A6106">
        <w:rPr>
          <w:rFonts w:eastAsia="Times New Roman" w:cstheme="minorHAnsi"/>
          <w:b/>
          <w:bCs/>
          <w:color w:val="000000"/>
          <w:sz w:val="24"/>
          <w:szCs w:val="24"/>
        </w:rPr>
        <w:t>3</w:t>
      </w:r>
      <w:r w:rsidR="00C41373">
        <w:rPr>
          <w:rFonts w:eastAsia="Times New Roman" w:cstheme="minorHAnsi"/>
          <w:b/>
          <w:bCs/>
          <w:color w:val="000000"/>
          <w:sz w:val="24"/>
          <w:szCs w:val="24"/>
        </w:rPr>
        <w:t xml:space="preserve">.  </w:t>
      </w:r>
      <w:r w:rsidR="001D1695">
        <w:rPr>
          <w:rFonts w:eastAsia="Times New Roman" w:cstheme="minorHAnsi"/>
          <w:b/>
          <w:bCs/>
          <w:color w:val="000000"/>
          <w:sz w:val="24"/>
          <w:szCs w:val="24"/>
        </w:rPr>
        <w:t>Selectboard Roundtable</w:t>
      </w:r>
      <w:r w:rsidR="00C41373">
        <w:rPr>
          <w:rFonts w:eastAsia="Times New Roman" w:cstheme="minorHAnsi"/>
          <w:b/>
          <w:bCs/>
          <w:color w:val="000000"/>
          <w:sz w:val="24"/>
          <w:szCs w:val="24"/>
        </w:rPr>
        <w:t>.</w:t>
      </w:r>
    </w:p>
    <w:p w14:paraId="186EB625" w14:textId="52889031" w:rsidR="00400BE2" w:rsidRDefault="003E142E" w:rsidP="007442BD">
      <w:pPr>
        <w:rPr>
          <w:rFonts w:eastAsia="Times New Roman" w:cstheme="minorHAnsi"/>
          <w:color w:val="000000"/>
          <w:sz w:val="24"/>
          <w:szCs w:val="24"/>
        </w:rPr>
      </w:pPr>
      <w:r>
        <w:rPr>
          <w:rFonts w:eastAsia="Times New Roman" w:cstheme="minorHAnsi"/>
          <w:color w:val="000000"/>
          <w:sz w:val="24"/>
          <w:szCs w:val="24"/>
        </w:rPr>
        <w:t>Mr. Messer reported that State Emergency Relief and Assistance coverage rates for the Town have increased to 17.5%, the highest rate possible, due to recent adoption of the LHMP and LEMP.</w:t>
      </w:r>
    </w:p>
    <w:p w14:paraId="4A9A236F" w14:textId="04AD5F0B" w:rsidR="005D203D" w:rsidRDefault="003E142E" w:rsidP="007442BD">
      <w:pPr>
        <w:rPr>
          <w:rFonts w:eastAsia="Times New Roman" w:cstheme="minorHAnsi"/>
          <w:color w:val="000000"/>
          <w:sz w:val="24"/>
          <w:szCs w:val="24"/>
        </w:rPr>
      </w:pPr>
      <w:r>
        <w:rPr>
          <w:rFonts w:eastAsia="Times New Roman" w:cstheme="minorHAnsi"/>
          <w:color w:val="000000"/>
          <w:sz w:val="24"/>
          <w:szCs w:val="24"/>
        </w:rPr>
        <w:lastRenderedPageBreak/>
        <w:t>Ms. Ursprung took a moment to recognize the recent loss experienced by Mr. Curtis and his family.</w:t>
      </w:r>
    </w:p>
    <w:p w14:paraId="2B3D9EC0" w14:textId="61DB7E96" w:rsidR="00400BE2" w:rsidRDefault="003E142E" w:rsidP="007442BD">
      <w:pPr>
        <w:rPr>
          <w:rFonts w:eastAsia="Times New Roman" w:cstheme="minorHAnsi"/>
          <w:color w:val="000000"/>
          <w:sz w:val="24"/>
          <w:szCs w:val="24"/>
        </w:rPr>
      </w:pPr>
      <w:r>
        <w:rPr>
          <w:rFonts w:eastAsia="Times New Roman" w:cstheme="minorHAnsi"/>
          <w:color w:val="000000"/>
          <w:sz w:val="24"/>
          <w:szCs w:val="24"/>
        </w:rPr>
        <w:t>Ms. Ursprung reported that she recently attended a round table presentation covering the MRGP, and there were funding opportunities presented which she will look into and provide further information at an upcoming meeting.</w:t>
      </w:r>
      <w:r w:rsidR="00400BE2">
        <w:rPr>
          <w:rFonts w:eastAsia="Times New Roman" w:cstheme="minorHAnsi"/>
          <w:color w:val="000000"/>
          <w:sz w:val="24"/>
          <w:szCs w:val="24"/>
        </w:rPr>
        <w:t xml:space="preserve"> </w:t>
      </w:r>
    </w:p>
    <w:p w14:paraId="40D37643" w14:textId="3EA531B7" w:rsidR="00E87E50" w:rsidRDefault="003E142E" w:rsidP="007442BD">
      <w:pPr>
        <w:rPr>
          <w:rFonts w:eastAsia="Times New Roman" w:cstheme="minorHAnsi"/>
          <w:color w:val="000000"/>
          <w:sz w:val="24"/>
          <w:szCs w:val="24"/>
        </w:rPr>
      </w:pPr>
      <w:r>
        <w:rPr>
          <w:rFonts w:eastAsia="Times New Roman" w:cstheme="minorHAnsi"/>
          <w:color w:val="000000"/>
          <w:sz w:val="24"/>
          <w:szCs w:val="24"/>
        </w:rPr>
        <w:t xml:space="preserve">Mr. Babbott-Klein provided an update on topics covered at the most recent MRVPD meeting, </w:t>
      </w:r>
    </w:p>
    <w:p w14:paraId="07067E01" w14:textId="14488BFC" w:rsidR="00C41373" w:rsidRPr="002113C7" w:rsidRDefault="007C5EDE" w:rsidP="00C41373">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1</w:t>
      </w:r>
      <w:r w:rsidR="003A6106">
        <w:rPr>
          <w:rFonts w:eastAsia="Times New Roman" w:cstheme="minorHAnsi"/>
          <w:b/>
          <w:bCs/>
          <w:color w:val="000000"/>
          <w:sz w:val="24"/>
          <w:szCs w:val="24"/>
        </w:rPr>
        <w:t>4</w:t>
      </w:r>
      <w:r w:rsidR="00C41373">
        <w:rPr>
          <w:rFonts w:eastAsia="Times New Roman" w:cstheme="minorHAnsi"/>
          <w:b/>
          <w:bCs/>
          <w:color w:val="000000"/>
          <w:sz w:val="24"/>
          <w:szCs w:val="24"/>
        </w:rPr>
        <w:t xml:space="preserve">.  </w:t>
      </w:r>
      <w:r w:rsidR="001D1695">
        <w:rPr>
          <w:rFonts w:eastAsia="Times New Roman" w:cstheme="minorHAnsi"/>
          <w:b/>
          <w:bCs/>
          <w:color w:val="000000"/>
          <w:sz w:val="24"/>
          <w:szCs w:val="24"/>
        </w:rPr>
        <w:t>Town Administrator Report</w:t>
      </w:r>
      <w:r w:rsidR="00C41373">
        <w:rPr>
          <w:rFonts w:eastAsia="Times New Roman" w:cstheme="minorHAnsi"/>
          <w:b/>
          <w:bCs/>
          <w:color w:val="000000"/>
          <w:sz w:val="24"/>
          <w:szCs w:val="24"/>
        </w:rPr>
        <w:t>.</w:t>
      </w:r>
    </w:p>
    <w:p w14:paraId="2E40AB5C" w14:textId="77777777" w:rsidR="001B576D" w:rsidRDefault="001B576D" w:rsidP="00805C3D">
      <w:pPr>
        <w:rPr>
          <w:rFonts w:eastAsia="Times New Roman" w:cstheme="minorHAnsi"/>
          <w:color w:val="000000"/>
          <w:sz w:val="24"/>
          <w:szCs w:val="24"/>
        </w:rPr>
      </w:pPr>
      <w:r>
        <w:rPr>
          <w:rFonts w:eastAsia="Times New Roman" w:cstheme="minorHAnsi"/>
          <w:color w:val="000000"/>
          <w:sz w:val="24"/>
          <w:szCs w:val="24"/>
        </w:rPr>
        <w:t>Mr. Haverkamp highlighted some of the items included in his written report:</w:t>
      </w:r>
    </w:p>
    <w:p w14:paraId="3FF611F4" w14:textId="30B341C2" w:rsidR="001B576D" w:rsidRDefault="001B576D" w:rsidP="001B576D">
      <w:pPr>
        <w:pStyle w:val="ListParagraph"/>
        <w:numPr>
          <w:ilvl w:val="0"/>
          <w:numId w:val="14"/>
        </w:numPr>
        <w:rPr>
          <w:rFonts w:eastAsia="Times New Roman" w:cstheme="minorHAnsi"/>
          <w:color w:val="000000"/>
          <w:sz w:val="24"/>
          <w:szCs w:val="24"/>
        </w:rPr>
      </w:pPr>
      <w:r w:rsidRPr="001B576D">
        <w:rPr>
          <w:rFonts w:eastAsia="Times New Roman" w:cstheme="minorHAnsi"/>
          <w:color w:val="000000"/>
          <w:sz w:val="24"/>
          <w:szCs w:val="24"/>
        </w:rPr>
        <w:t>The road crew has cleaned up Bridge Street and sidewalks.</w:t>
      </w:r>
    </w:p>
    <w:p w14:paraId="6539BFCC" w14:textId="3D760C9C" w:rsidR="001B576D" w:rsidRDefault="001B576D" w:rsidP="001B576D">
      <w:pPr>
        <w:pStyle w:val="ListParagraph"/>
        <w:numPr>
          <w:ilvl w:val="0"/>
          <w:numId w:val="14"/>
        </w:numPr>
        <w:rPr>
          <w:rFonts w:eastAsia="Times New Roman" w:cstheme="minorHAnsi"/>
          <w:color w:val="000000"/>
          <w:sz w:val="24"/>
          <w:szCs w:val="24"/>
        </w:rPr>
      </w:pPr>
      <w:r>
        <w:rPr>
          <w:rFonts w:eastAsia="Times New Roman" w:cstheme="minorHAnsi"/>
          <w:color w:val="000000"/>
          <w:sz w:val="24"/>
          <w:szCs w:val="24"/>
        </w:rPr>
        <w:t>Quayl Rewinski has reached out regarding collaborations to decorate Route 100 as part of ‘Celebrate the Season.’</w:t>
      </w:r>
    </w:p>
    <w:p w14:paraId="5977DF05" w14:textId="017EE266" w:rsidR="001B576D" w:rsidRDefault="001B576D" w:rsidP="001B576D">
      <w:pPr>
        <w:pStyle w:val="ListParagraph"/>
        <w:numPr>
          <w:ilvl w:val="0"/>
          <w:numId w:val="14"/>
        </w:numPr>
        <w:rPr>
          <w:rFonts w:eastAsia="Times New Roman" w:cstheme="minorHAnsi"/>
          <w:color w:val="000000"/>
          <w:sz w:val="24"/>
          <w:szCs w:val="24"/>
        </w:rPr>
      </w:pPr>
      <w:r>
        <w:rPr>
          <w:rFonts w:eastAsia="Times New Roman" w:cstheme="minorHAnsi"/>
          <w:color w:val="000000"/>
          <w:sz w:val="24"/>
          <w:szCs w:val="24"/>
        </w:rPr>
        <w:t>Some staff computers need to be replaced, Mr. Haverkamp is putting together a purchase plan for this.</w:t>
      </w:r>
    </w:p>
    <w:p w14:paraId="6C3BA810" w14:textId="5B6570F7" w:rsidR="001B576D" w:rsidRDefault="000C20DB" w:rsidP="001B576D">
      <w:pPr>
        <w:pStyle w:val="ListParagraph"/>
        <w:numPr>
          <w:ilvl w:val="0"/>
          <w:numId w:val="14"/>
        </w:numPr>
        <w:rPr>
          <w:rFonts w:eastAsia="Times New Roman" w:cstheme="minorHAnsi"/>
          <w:color w:val="000000"/>
          <w:sz w:val="24"/>
          <w:szCs w:val="24"/>
        </w:rPr>
      </w:pPr>
      <w:r>
        <w:rPr>
          <w:rFonts w:eastAsia="Times New Roman" w:cstheme="minorHAnsi"/>
          <w:color w:val="000000"/>
          <w:sz w:val="24"/>
          <w:szCs w:val="24"/>
        </w:rPr>
        <w:t>He is continuing to discus</w:t>
      </w:r>
      <w:r w:rsidR="003E142E">
        <w:rPr>
          <w:rFonts w:eastAsia="Times New Roman" w:cstheme="minorHAnsi"/>
          <w:color w:val="000000"/>
          <w:sz w:val="24"/>
          <w:szCs w:val="24"/>
        </w:rPr>
        <w:t>s Town Garage needs/plans with Charlie Goodman and Josh Rodgers.</w:t>
      </w:r>
    </w:p>
    <w:p w14:paraId="670E0547" w14:textId="2701B33E" w:rsidR="001817EF" w:rsidRPr="003E142E" w:rsidRDefault="003E142E" w:rsidP="00805C3D">
      <w:pPr>
        <w:pStyle w:val="ListParagraph"/>
        <w:numPr>
          <w:ilvl w:val="0"/>
          <w:numId w:val="14"/>
        </w:numPr>
        <w:rPr>
          <w:rFonts w:eastAsia="Times New Roman" w:cstheme="minorHAnsi"/>
          <w:color w:val="000000"/>
          <w:sz w:val="24"/>
          <w:szCs w:val="24"/>
        </w:rPr>
      </w:pPr>
      <w:r>
        <w:rPr>
          <w:rFonts w:eastAsia="Times New Roman" w:cstheme="minorHAnsi"/>
          <w:color w:val="000000"/>
          <w:sz w:val="24"/>
          <w:szCs w:val="24"/>
        </w:rPr>
        <w:t xml:space="preserve">A Meadow Road bridge update </w:t>
      </w:r>
      <w:r w:rsidR="00C02F12">
        <w:rPr>
          <w:rFonts w:eastAsia="Times New Roman" w:cstheme="minorHAnsi"/>
          <w:color w:val="000000"/>
          <w:sz w:val="24"/>
          <w:szCs w:val="24"/>
        </w:rPr>
        <w:t>wa</w:t>
      </w:r>
      <w:r>
        <w:rPr>
          <w:rFonts w:eastAsia="Times New Roman" w:cstheme="minorHAnsi"/>
          <w:color w:val="000000"/>
          <w:sz w:val="24"/>
          <w:szCs w:val="24"/>
        </w:rPr>
        <w:t>s included in the written report.</w:t>
      </w:r>
    </w:p>
    <w:p w14:paraId="61875A6C" w14:textId="765C3F79" w:rsidR="00D03785" w:rsidRPr="00086E13" w:rsidRDefault="001D1695">
      <w:pPr>
        <w:rPr>
          <w:rFonts w:eastAsia="Times New Roman" w:cstheme="minorHAnsi"/>
          <w:b/>
          <w:bCs/>
          <w:color w:val="000000"/>
          <w:sz w:val="24"/>
          <w:szCs w:val="24"/>
        </w:rPr>
      </w:pPr>
      <w:r>
        <w:rPr>
          <w:rFonts w:eastAsia="Times New Roman" w:cstheme="minorHAnsi"/>
          <w:b/>
          <w:bCs/>
          <w:color w:val="000000"/>
          <w:sz w:val="24"/>
          <w:szCs w:val="24"/>
        </w:rPr>
        <w:t>V</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Other Business</w:t>
      </w:r>
    </w:p>
    <w:p w14:paraId="6EE073A0" w14:textId="1D8C1FBB" w:rsidR="00AE1382" w:rsidRDefault="00AE1382" w:rsidP="00AE1382">
      <w:pPr>
        <w:rPr>
          <w:rFonts w:eastAsia="Times New Roman" w:cstheme="minorHAnsi"/>
          <w:color w:val="000000"/>
          <w:sz w:val="24"/>
          <w:szCs w:val="24"/>
        </w:rPr>
      </w:pPr>
      <w:r w:rsidRPr="00086E13">
        <w:rPr>
          <w:rFonts w:eastAsia="Times New Roman" w:cstheme="minorHAnsi"/>
          <w:b/>
          <w:bCs/>
          <w:color w:val="000000"/>
          <w:sz w:val="24"/>
          <w:szCs w:val="24"/>
        </w:rPr>
        <w:t>1.  Correspondence/reports received</w:t>
      </w:r>
      <w:r w:rsidR="00777F72" w:rsidRPr="00086E13">
        <w:rPr>
          <w:rFonts w:eastAsia="Times New Roman" w:cstheme="minorHAnsi"/>
          <w:color w:val="000000"/>
          <w:sz w:val="24"/>
          <w:szCs w:val="24"/>
        </w:rPr>
        <w:t xml:space="preserve"> were reviewed.</w:t>
      </w:r>
    </w:p>
    <w:p w14:paraId="7B37B07F" w14:textId="24C1DE90" w:rsidR="00071DE4" w:rsidRPr="00086E13" w:rsidRDefault="00CD4564">
      <w:pPr>
        <w:rPr>
          <w:rFonts w:eastAsia="Times New Roman" w:cstheme="minorHAnsi"/>
          <w:color w:val="000000"/>
          <w:sz w:val="24"/>
          <w:szCs w:val="24"/>
        </w:rPr>
      </w:pPr>
      <w:r>
        <w:rPr>
          <w:rFonts w:eastAsia="Times New Roman" w:cstheme="minorHAnsi"/>
          <w:b/>
          <w:bCs/>
          <w:color w:val="000000"/>
          <w:sz w:val="24"/>
          <w:szCs w:val="24"/>
        </w:rPr>
        <w:t>V</w:t>
      </w:r>
      <w:r w:rsidR="001D1695">
        <w:rPr>
          <w:rFonts w:eastAsia="Times New Roman" w:cstheme="minorHAnsi"/>
          <w:b/>
          <w:bCs/>
          <w:color w:val="000000"/>
          <w:sz w:val="24"/>
          <w:szCs w:val="24"/>
        </w:rPr>
        <w:t>I</w:t>
      </w:r>
      <w:r w:rsidR="0093612D" w:rsidRPr="00086E13">
        <w:rPr>
          <w:rFonts w:eastAsia="Times New Roman" w:cstheme="minorHAnsi"/>
          <w:b/>
          <w:bCs/>
          <w:color w:val="000000"/>
          <w:sz w:val="24"/>
          <w:szCs w:val="24"/>
        </w:rPr>
        <w:t>.</w:t>
      </w:r>
      <w:r w:rsidR="00D03785" w:rsidRPr="00086E13">
        <w:rPr>
          <w:rFonts w:eastAsia="Times New Roman" w:cstheme="minorHAnsi"/>
          <w:b/>
          <w:bCs/>
          <w:color w:val="000000"/>
          <w:sz w:val="24"/>
          <w:szCs w:val="24"/>
        </w:rPr>
        <w:t xml:space="preserve"> Adjourn</w:t>
      </w:r>
      <w:r w:rsidR="0093612D" w:rsidRPr="00086E13">
        <w:rPr>
          <w:rFonts w:eastAsia="Times New Roman" w:cstheme="minorHAnsi"/>
          <w:color w:val="000000"/>
          <w:sz w:val="24"/>
          <w:szCs w:val="24"/>
        </w:rPr>
        <w:br/>
      </w:r>
      <w:r w:rsidR="002C3CC9" w:rsidRPr="00086E13">
        <w:rPr>
          <w:rFonts w:eastAsia="Times New Roman" w:cstheme="minorHAnsi"/>
          <w:color w:val="000000"/>
          <w:sz w:val="24"/>
          <w:szCs w:val="24"/>
        </w:rPr>
        <w:t>The meeting adjourned at</w:t>
      </w:r>
      <w:r w:rsidR="00BE2A36">
        <w:rPr>
          <w:rFonts w:eastAsia="Times New Roman" w:cstheme="minorHAnsi"/>
          <w:color w:val="000000"/>
          <w:sz w:val="24"/>
          <w:szCs w:val="24"/>
        </w:rPr>
        <w:t xml:space="preserve"> </w:t>
      </w:r>
      <w:r w:rsidR="001817EF">
        <w:rPr>
          <w:rFonts w:eastAsia="Times New Roman" w:cstheme="minorHAnsi"/>
          <w:color w:val="000000"/>
          <w:sz w:val="24"/>
          <w:szCs w:val="24"/>
        </w:rPr>
        <w:t>6:44</w:t>
      </w:r>
      <w:r w:rsidR="00127D60">
        <w:rPr>
          <w:rFonts w:eastAsia="Times New Roman" w:cstheme="minorHAnsi"/>
          <w:color w:val="000000"/>
          <w:sz w:val="24"/>
          <w:szCs w:val="24"/>
        </w:rPr>
        <w:t xml:space="preserve"> </w:t>
      </w:r>
      <w:r w:rsidR="0030329D">
        <w:rPr>
          <w:rFonts w:eastAsia="Times New Roman" w:cstheme="minorHAnsi"/>
          <w:color w:val="000000"/>
          <w:sz w:val="24"/>
          <w:szCs w:val="24"/>
        </w:rPr>
        <w:t>pm</w:t>
      </w:r>
      <w:r w:rsidR="002C3CC9" w:rsidRPr="00086E13">
        <w:rPr>
          <w:rFonts w:eastAsia="Times New Roman" w:cstheme="minorHAnsi"/>
          <w:color w:val="000000"/>
          <w:sz w:val="24"/>
          <w:szCs w:val="24"/>
        </w:rPr>
        <w:t>.</w:t>
      </w:r>
      <w:r w:rsidR="000A3DB7" w:rsidRPr="00086E13">
        <w:rPr>
          <w:rFonts w:eastAsia="Times New Roman" w:cstheme="minorHAnsi"/>
          <w:color w:val="000000"/>
          <w:sz w:val="24"/>
          <w:szCs w:val="24"/>
        </w:rPr>
        <w:t xml:space="preserve">  </w:t>
      </w:r>
    </w:p>
    <w:p w14:paraId="6D2EA672" w14:textId="77777777" w:rsidR="00071DE4" w:rsidRPr="00086E13" w:rsidRDefault="00071DE4" w:rsidP="00071DE4">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Respectfully submitted, </w:t>
      </w:r>
    </w:p>
    <w:p w14:paraId="5F76D74E" w14:textId="4C6CE2D2" w:rsidR="00071DE4" w:rsidRPr="00086E13" w:rsidRDefault="00071DE4" w:rsidP="00EF54F0">
      <w:pPr>
        <w:spacing w:after="0" w:line="240" w:lineRule="auto"/>
        <w:rPr>
          <w:rFonts w:eastAsia="Times New Roman" w:cstheme="minorHAnsi"/>
          <w:color w:val="000000"/>
          <w:sz w:val="24"/>
          <w:szCs w:val="24"/>
        </w:rPr>
      </w:pPr>
      <w:r w:rsidRPr="00086E13">
        <w:rPr>
          <w:rFonts w:eastAsia="Times New Roman" w:cstheme="minorHAnsi"/>
          <w:color w:val="000000"/>
          <w:sz w:val="24"/>
          <w:szCs w:val="24"/>
        </w:rPr>
        <w:t>Carol Chamberlin, Recording Se</w:t>
      </w:r>
      <w:r w:rsidR="00A67982" w:rsidRPr="00086E13">
        <w:rPr>
          <w:rFonts w:eastAsia="Times New Roman" w:cstheme="minorHAnsi"/>
          <w:color w:val="000000"/>
          <w:sz w:val="24"/>
          <w:szCs w:val="24"/>
        </w:rPr>
        <w:t>c</w:t>
      </w:r>
      <w:r w:rsidRPr="00086E13">
        <w:rPr>
          <w:rFonts w:eastAsia="Times New Roman" w:cstheme="minorHAnsi"/>
          <w:color w:val="000000"/>
          <w:sz w:val="24"/>
          <w:szCs w:val="24"/>
        </w:rPr>
        <w:t>retary</w:t>
      </w:r>
    </w:p>
    <w:sectPr w:rsidR="00071DE4" w:rsidRPr="00086E13" w:rsidSect="00A31968">
      <w:footerReference w:type="default" r:id="rId11"/>
      <w:pgSz w:w="12240" w:h="15840"/>
      <w:pgMar w:top="720" w:right="1440" w:bottom="135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46E4" w14:textId="77777777" w:rsidR="00DB7847" w:rsidRDefault="00DB7847" w:rsidP="003C3AE9">
      <w:pPr>
        <w:spacing w:after="0" w:line="240" w:lineRule="auto"/>
      </w:pPr>
      <w:r>
        <w:separator/>
      </w:r>
    </w:p>
  </w:endnote>
  <w:endnote w:type="continuationSeparator" w:id="0">
    <w:p w14:paraId="31170E6F" w14:textId="77777777" w:rsidR="00DB7847" w:rsidRDefault="00DB7847" w:rsidP="003C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72D9" w14:textId="397A4841" w:rsidR="003C3AE9" w:rsidRPr="00086E13" w:rsidRDefault="003C3AE9">
    <w:pPr>
      <w:pStyle w:val="Footer"/>
      <w:rPr>
        <w:rFonts w:cstheme="minorHAnsi"/>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F081" w14:textId="77777777" w:rsidR="00DB7847" w:rsidRDefault="00DB7847" w:rsidP="003C3AE9">
      <w:pPr>
        <w:spacing w:after="0" w:line="240" w:lineRule="auto"/>
      </w:pPr>
      <w:r>
        <w:separator/>
      </w:r>
    </w:p>
  </w:footnote>
  <w:footnote w:type="continuationSeparator" w:id="0">
    <w:p w14:paraId="79F9376A" w14:textId="77777777" w:rsidR="00DB7847" w:rsidRDefault="00DB7847" w:rsidP="003C3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83639"/>
    <w:multiLevelType w:val="hybridMultilevel"/>
    <w:tmpl w:val="C986D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92C3B"/>
    <w:multiLevelType w:val="hybridMultilevel"/>
    <w:tmpl w:val="20C6C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002A5"/>
    <w:multiLevelType w:val="hybridMultilevel"/>
    <w:tmpl w:val="301E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445CB"/>
    <w:multiLevelType w:val="hybridMultilevel"/>
    <w:tmpl w:val="90B6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B2827"/>
    <w:multiLevelType w:val="hybridMultilevel"/>
    <w:tmpl w:val="3664E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400A7E"/>
    <w:multiLevelType w:val="hybridMultilevel"/>
    <w:tmpl w:val="77404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D66850"/>
    <w:multiLevelType w:val="hybridMultilevel"/>
    <w:tmpl w:val="1EC8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5B7152"/>
    <w:multiLevelType w:val="hybridMultilevel"/>
    <w:tmpl w:val="5E36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1193F"/>
    <w:multiLevelType w:val="hybridMultilevel"/>
    <w:tmpl w:val="539CF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A009B"/>
    <w:multiLevelType w:val="hybridMultilevel"/>
    <w:tmpl w:val="E4A64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FCA09D6"/>
    <w:multiLevelType w:val="hybridMultilevel"/>
    <w:tmpl w:val="EEC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640BC"/>
    <w:multiLevelType w:val="hybridMultilevel"/>
    <w:tmpl w:val="7E6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76411"/>
    <w:multiLevelType w:val="hybridMultilevel"/>
    <w:tmpl w:val="774A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B253E9"/>
    <w:multiLevelType w:val="hybridMultilevel"/>
    <w:tmpl w:val="5254F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5"/>
  </w:num>
  <w:num w:numId="4">
    <w:abstractNumId w:val="11"/>
  </w:num>
  <w:num w:numId="5">
    <w:abstractNumId w:val="3"/>
  </w:num>
  <w:num w:numId="6">
    <w:abstractNumId w:val="10"/>
  </w:num>
  <w:num w:numId="7">
    <w:abstractNumId w:val="7"/>
  </w:num>
  <w:num w:numId="8">
    <w:abstractNumId w:val="2"/>
  </w:num>
  <w:num w:numId="9">
    <w:abstractNumId w:val="1"/>
  </w:num>
  <w:num w:numId="10">
    <w:abstractNumId w:val="0"/>
  </w:num>
  <w:num w:numId="11">
    <w:abstractNumId w:val="9"/>
  </w:num>
  <w:num w:numId="12">
    <w:abstractNumId w:val="8"/>
  </w:num>
  <w:num w:numId="13">
    <w:abstractNumId w:val="4"/>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F9"/>
    <w:rsid w:val="00000A7E"/>
    <w:rsid w:val="00000E48"/>
    <w:rsid w:val="00001904"/>
    <w:rsid w:val="00001AC2"/>
    <w:rsid w:val="000023BD"/>
    <w:rsid w:val="00002E45"/>
    <w:rsid w:val="00003786"/>
    <w:rsid w:val="00004404"/>
    <w:rsid w:val="000052D0"/>
    <w:rsid w:val="000054BE"/>
    <w:rsid w:val="000056ED"/>
    <w:rsid w:val="00006492"/>
    <w:rsid w:val="0000779F"/>
    <w:rsid w:val="00010C47"/>
    <w:rsid w:val="00011751"/>
    <w:rsid w:val="000120D8"/>
    <w:rsid w:val="00012A46"/>
    <w:rsid w:val="00012F66"/>
    <w:rsid w:val="000135F0"/>
    <w:rsid w:val="00013E10"/>
    <w:rsid w:val="00014132"/>
    <w:rsid w:val="00014491"/>
    <w:rsid w:val="0001619B"/>
    <w:rsid w:val="00016330"/>
    <w:rsid w:val="00016E5B"/>
    <w:rsid w:val="0001725F"/>
    <w:rsid w:val="00017B8D"/>
    <w:rsid w:val="00017C6C"/>
    <w:rsid w:val="000213C8"/>
    <w:rsid w:val="00021C29"/>
    <w:rsid w:val="0002239C"/>
    <w:rsid w:val="00022AD8"/>
    <w:rsid w:val="00025523"/>
    <w:rsid w:val="00027A9A"/>
    <w:rsid w:val="00031303"/>
    <w:rsid w:val="000317BE"/>
    <w:rsid w:val="000341FF"/>
    <w:rsid w:val="00036490"/>
    <w:rsid w:val="0003760B"/>
    <w:rsid w:val="00037DFB"/>
    <w:rsid w:val="00041381"/>
    <w:rsid w:val="000416C3"/>
    <w:rsid w:val="00042E1A"/>
    <w:rsid w:val="00043069"/>
    <w:rsid w:val="00044144"/>
    <w:rsid w:val="00044564"/>
    <w:rsid w:val="00045B99"/>
    <w:rsid w:val="00046091"/>
    <w:rsid w:val="0004692E"/>
    <w:rsid w:val="000469CA"/>
    <w:rsid w:val="000470CE"/>
    <w:rsid w:val="00047135"/>
    <w:rsid w:val="00047D01"/>
    <w:rsid w:val="00050179"/>
    <w:rsid w:val="000501CB"/>
    <w:rsid w:val="00050256"/>
    <w:rsid w:val="0005037B"/>
    <w:rsid w:val="00050FC5"/>
    <w:rsid w:val="00051E57"/>
    <w:rsid w:val="00053D9B"/>
    <w:rsid w:val="0005449C"/>
    <w:rsid w:val="00054D37"/>
    <w:rsid w:val="00055948"/>
    <w:rsid w:val="000565FE"/>
    <w:rsid w:val="00056CFB"/>
    <w:rsid w:val="00060672"/>
    <w:rsid w:val="000606B3"/>
    <w:rsid w:val="0006090B"/>
    <w:rsid w:val="0006158B"/>
    <w:rsid w:val="00061979"/>
    <w:rsid w:val="00063D8F"/>
    <w:rsid w:val="00064BFA"/>
    <w:rsid w:val="000651F1"/>
    <w:rsid w:val="00066DA3"/>
    <w:rsid w:val="000673B5"/>
    <w:rsid w:val="00067595"/>
    <w:rsid w:val="00067F18"/>
    <w:rsid w:val="000701AC"/>
    <w:rsid w:val="00071CF5"/>
    <w:rsid w:val="00071DE4"/>
    <w:rsid w:val="0007238B"/>
    <w:rsid w:val="0007245A"/>
    <w:rsid w:val="00072959"/>
    <w:rsid w:val="00072FF4"/>
    <w:rsid w:val="000733DD"/>
    <w:rsid w:val="000734FE"/>
    <w:rsid w:val="0007374C"/>
    <w:rsid w:val="00074182"/>
    <w:rsid w:val="00074BED"/>
    <w:rsid w:val="00074BF4"/>
    <w:rsid w:val="000750B8"/>
    <w:rsid w:val="0007584D"/>
    <w:rsid w:val="00076489"/>
    <w:rsid w:val="00076693"/>
    <w:rsid w:val="00077450"/>
    <w:rsid w:val="00077E5A"/>
    <w:rsid w:val="0008165B"/>
    <w:rsid w:val="0008189D"/>
    <w:rsid w:val="00081A8B"/>
    <w:rsid w:val="00082CD9"/>
    <w:rsid w:val="00083699"/>
    <w:rsid w:val="00084464"/>
    <w:rsid w:val="000845BE"/>
    <w:rsid w:val="000846CC"/>
    <w:rsid w:val="00085CD6"/>
    <w:rsid w:val="00086941"/>
    <w:rsid w:val="00086AA6"/>
    <w:rsid w:val="00086E13"/>
    <w:rsid w:val="0009006D"/>
    <w:rsid w:val="000906B8"/>
    <w:rsid w:val="000909E9"/>
    <w:rsid w:val="00090D69"/>
    <w:rsid w:val="00091ABE"/>
    <w:rsid w:val="00091F6F"/>
    <w:rsid w:val="000921D5"/>
    <w:rsid w:val="00092EB9"/>
    <w:rsid w:val="00093FA2"/>
    <w:rsid w:val="000946A2"/>
    <w:rsid w:val="00095144"/>
    <w:rsid w:val="00095837"/>
    <w:rsid w:val="00095914"/>
    <w:rsid w:val="00096224"/>
    <w:rsid w:val="0009641C"/>
    <w:rsid w:val="000972EC"/>
    <w:rsid w:val="00097A8B"/>
    <w:rsid w:val="00097EBF"/>
    <w:rsid w:val="000A02B3"/>
    <w:rsid w:val="000A1118"/>
    <w:rsid w:val="000A1526"/>
    <w:rsid w:val="000A1573"/>
    <w:rsid w:val="000A296D"/>
    <w:rsid w:val="000A3B9C"/>
    <w:rsid w:val="000A3DB7"/>
    <w:rsid w:val="000A42A5"/>
    <w:rsid w:val="000A42EF"/>
    <w:rsid w:val="000A5293"/>
    <w:rsid w:val="000A6376"/>
    <w:rsid w:val="000A72C7"/>
    <w:rsid w:val="000A768C"/>
    <w:rsid w:val="000A76FF"/>
    <w:rsid w:val="000A773E"/>
    <w:rsid w:val="000B0A00"/>
    <w:rsid w:val="000B24EA"/>
    <w:rsid w:val="000B2A64"/>
    <w:rsid w:val="000B36CC"/>
    <w:rsid w:val="000B3EA3"/>
    <w:rsid w:val="000B50D2"/>
    <w:rsid w:val="000B6796"/>
    <w:rsid w:val="000B6A99"/>
    <w:rsid w:val="000B6BB2"/>
    <w:rsid w:val="000B6FDD"/>
    <w:rsid w:val="000B7CD5"/>
    <w:rsid w:val="000B7DB9"/>
    <w:rsid w:val="000C048E"/>
    <w:rsid w:val="000C0C09"/>
    <w:rsid w:val="000C0C27"/>
    <w:rsid w:val="000C0DD1"/>
    <w:rsid w:val="000C195C"/>
    <w:rsid w:val="000C1D57"/>
    <w:rsid w:val="000C20DB"/>
    <w:rsid w:val="000C2301"/>
    <w:rsid w:val="000C4156"/>
    <w:rsid w:val="000C56A7"/>
    <w:rsid w:val="000C5802"/>
    <w:rsid w:val="000C5A51"/>
    <w:rsid w:val="000D09E1"/>
    <w:rsid w:val="000D12D4"/>
    <w:rsid w:val="000D1396"/>
    <w:rsid w:val="000D14BD"/>
    <w:rsid w:val="000D28C0"/>
    <w:rsid w:val="000D36D7"/>
    <w:rsid w:val="000D3AC6"/>
    <w:rsid w:val="000D4007"/>
    <w:rsid w:val="000D515F"/>
    <w:rsid w:val="000D6828"/>
    <w:rsid w:val="000D6BAC"/>
    <w:rsid w:val="000D6E0F"/>
    <w:rsid w:val="000D701A"/>
    <w:rsid w:val="000E0439"/>
    <w:rsid w:val="000E07E0"/>
    <w:rsid w:val="000E1E76"/>
    <w:rsid w:val="000E2064"/>
    <w:rsid w:val="000E2966"/>
    <w:rsid w:val="000E3B5A"/>
    <w:rsid w:val="000E4859"/>
    <w:rsid w:val="000E49FF"/>
    <w:rsid w:val="000E4B8F"/>
    <w:rsid w:val="000E6787"/>
    <w:rsid w:val="000E72EA"/>
    <w:rsid w:val="000E7547"/>
    <w:rsid w:val="000E78FA"/>
    <w:rsid w:val="000F033F"/>
    <w:rsid w:val="000F276B"/>
    <w:rsid w:val="000F28A4"/>
    <w:rsid w:val="000F2E1E"/>
    <w:rsid w:val="000F2F4E"/>
    <w:rsid w:val="000F33D6"/>
    <w:rsid w:val="000F36BD"/>
    <w:rsid w:val="000F4498"/>
    <w:rsid w:val="000F468C"/>
    <w:rsid w:val="000F472C"/>
    <w:rsid w:val="000F499E"/>
    <w:rsid w:val="000F4A22"/>
    <w:rsid w:val="000F5853"/>
    <w:rsid w:val="000F599F"/>
    <w:rsid w:val="000F794D"/>
    <w:rsid w:val="001012C2"/>
    <w:rsid w:val="001017AC"/>
    <w:rsid w:val="00101B26"/>
    <w:rsid w:val="0010200B"/>
    <w:rsid w:val="00103483"/>
    <w:rsid w:val="001044E8"/>
    <w:rsid w:val="00105FA1"/>
    <w:rsid w:val="00106215"/>
    <w:rsid w:val="00106C97"/>
    <w:rsid w:val="00107AED"/>
    <w:rsid w:val="001105F9"/>
    <w:rsid w:val="0011105C"/>
    <w:rsid w:val="0011205A"/>
    <w:rsid w:val="00112431"/>
    <w:rsid w:val="00112A60"/>
    <w:rsid w:val="001135A9"/>
    <w:rsid w:val="0011404A"/>
    <w:rsid w:val="00114C99"/>
    <w:rsid w:val="001156D9"/>
    <w:rsid w:val="00115F41"/>
    <w:rsid w:val="00115F74"/>
    <w:rsid w:val="00115F93"/>
    <w:rsid w:val="00115FAC"/>
    <w:rsid w:val="001160A3"/>
    <w:rsid w:val="00116CF1"/>
    <w:rsid w:val="00117039"/>
    <w:rsid w:val="00117759"/>
    <w:rsid w:val="00117A58"/>
    <w:rsid w:val="00117CF6"/>
    <w:rsid w:val="00120564"/>
    <w:rsid w:val="00122690"/>
    <w:rsid w:val="0012272B"/>
    <w:rsid w:val="00123555"/>
    <w:rsid w:val="00124FF9"/>
    <w:rsid w:val="0012585F"/>
    <w:rsid w:val="00125E85"/>
    <w:rsid w:val="001262CE"/>
    <w:rsid w:val="001270BE"/>
    <w:rsid w:val="001271EC"/>
    <w:rsid w:val="001279BC"/>
    <w:rsid w:val="00127D60"/>
    <w:rsid w:val="001313B8"/>
    <w:rsid w:val="00132E7A"/>
    <w:rsid w:val="001334AA"/>
    <w:rsid w:val="00133A03"/>
    <w:rsid w:val="001347A3"/>
    <w:rsid w:val="00134894"/>
    <w:rsid w:val="00134D87"/>
    <w:rsid w:val="00135489"/>
    <w:rsid w:val="00135E29"/>
    <w:rsid w:val="00136407"/>
    <w:rsid w:val="00137401"/>
    <w:rsid w:val="001408EE"/>
    <w:rsid w:val="00140B31"/>
    <w:rsid w:val="00140B35"/>
    <w:rsid w:val="00145E3B"/>
    <w:rsid w:val="00146521"/>
    <w:rsid w:val="00146F3D"/>
    <w:rsid w:val="001470F6"/>
    <w:rsid w:val="00147944"/>
    <w:rsid w:val="00151737"/>
    <w:rsid w:val="0015289F"/>
    <w:rsid w:val="00152B01"/>
    <w:rsid w:val="00152FD1"/>
    <w:rsid w:val="0015335D"/>
    <w:rsid w:val="00154905"/>
    <w:rsid w:val="0015550B"/>
    <w:rsid w:val="001557B8"/>
    <w:rsid w:val="0015632F"/>
    <w:rsid w:val="00156B11"/>
    <w:rsid w:val="00156BD7"/>
    <w:rsid w:val="00156D39"/>
    <w:rsid w:val="001576FE"/>
    <w:rsid w:val="00160365"/>
    <w:rsid w:val="00160F34"/>
    <w:rsid w:val="0016247B"/>
    <w:rsid w:val="001639CB"/>
    <w:rsid w:val="001640AE"/>
    <w:rsid w:val="00164246"/>
    <w:rsid w:val="00164346"/>
    <w:rsid w:val="001646C0"/>
    <w:rsid w:val="00164ED2"/>
    <w:rsid w:val="00167567"/>
    <w:rsid w:val="0016758E"/>
    <w:rsid w:val="00167F71"/>
    <w:rsid w:val="0017015E"/>
    <w:rsid w:val="001708D4"/>
    <w:rsid w:val="0017258C"/>
    <w:rsid w:val="001742F8"/>
    <w:rsid w:val="00174E62"/>
    <w:rsid w:val="00174E6E"/>
    <w:rsid w:val="0017542D"/>
    <w:rsid w:val="00175F41"/>
    <w:rsid w:val="001761D3"/>
    <w:rsid w:val="0017655E"/>
    <w:rsid w:val="001770B3"/>
    <w:rsid w:val="001774D4"/>
    <w:rsid w:val="001774E5"/>
    <w:rsid w:val="00177F19"/>
    <w:rsid w:val="00177FD5"/>
    <w:rsid w:val="00180D74"/>
    <w:rsid w:val="00180D8D"/>
    <w:rsid w:val="00180F50"/>
    <w:rsid w:val="00180FFC"/>
    <w:rsid w:val="001817EF"/>
    <w:rsid w:val="00181E40"/>
    <w:rsid w:val="001823A9"/>
    <w:rsid w:val="00182862"/>
    <w:rsid w:val="00182A12"/>
    <w:rsid w:val="00182BF4"/>
    <w:rsid w:val="001834CA"/>
    <w:rsid w:val="00184B69"/>
    <w:rsid w:val="00186A68"/>
    <w:rsid w:val="00187BED"/>
    <w:rsid w:val="00187FA4"/>
    <w:rsid w:val="00190DD4"/>
    <w:rsid w:val="0019192E"/>
    <w:rsid w:val="00192467"/>
    <w:rsid w:val="00192632"/>
    <w:rsid w:val="00192A37"/>
    <w:rsid w:val="00192CC7"/>
    <w:rsid w:val="00192F53"/>
    <w:rsid w:val="00193339"/>
    <w:rsid w:val="00193767"/>
    <w:rsid w:val="0019398B"/>
    <w:rsid w:val="00194EE4"/>
    <w:rsid w:val="0019516F"/>
    <w:rsid w:val="00195347"/>
    <w:rsid w:val="00196612"/>
    <w:rsid w:val="0019699E"/>
    <w:rsid w:val="00196B5D"/>
    <w:rsid w:val="001A08B6"/>
    <w:rsid w:val="001A1392"/>
    <w:rsid w:val="001A1666"/>
    <w:rsid w:val="001A19E5"/>
    <w:rsid w:val="001A1AAC"/>
    <w:rsid w:val="001A2910"/>
    <w:rsid w:val="001A2E61"/>
    <w:rsid w:val="001A3097"/>
    <w:rsid w:val="001A3146"/>
    <w:rsid w:val="001A3B6A"/>
    <w:rsid w:val="001A4ACB"/>
    <w:rsid w:val="001A4C0A"/>
    <w:rsid w:val="001A6EF7"/>
    <w:rsid w:val="001A7016"/>
    <w:rsid w:val="001A7530"/>
    <w:rsid w:val="001A7BA1"/>
    <w:rsid w:val="001B038D"/>
    <w:rsid w:val="001B0727"/>
    <w:rsid w:val="001B0B21"/>
    <w:rsid w:val="001B1EA5"/>
    <w:rsid w:val="001B2C81"/>
    <w:rsid w:val="001B3219"/>
    <w:rsid w:val="001B3A84"/>
    <w:rsid w:val="001B4049"/>
    <w:rsid w:val="001B44F9"/>
    <w:rsid w:val="001B471A"/>
    <w:rsid w:val="001B4C93"/>
    <w:rsid w:val="001B4F6F"/>
    <w:rsid w:val="001B53AD"/>
    <w:rsid w:val="001B576D"/>
    <w:rsid w:val="001B6188"/>
    <w:rsid w:val="001B688E"/>
    <w:rsid w:val="001B6D0C"/>
    <w:rsid w:val="001B7814"/>
    <w:rsid w:val="001C1A46"/>
    <w:rsid w:val="001C1C3B"/>
    <w:rsid w:val="001C3EF7"/>
    <w:rsid w:val="001C432A"/>
    <w:rsid w:val="001C4BD9"/>
    <w:rsid w:val="001C61B2"/>
    <w:rsid w:val="001C6253"/>
    <w:rsid w:val="001C6334"/>
    <w:rsid w:val="001C6BA0"/>
    <w:rsid w:val="001C7A17"/>
    <w:rsid w:val="001D0283"/>
    <w:rsid w:val="001D0AB8"/>
    <w:rsid w:val="001D1695"/>
    <w:rsid w:val="001D1A2F"/>
    <w:rsid w:val="001D31B2"/>
    <w:rsid w:val="001D4430"/>
    <w:rsid w:val="001D5ED4"/>
    <w:rsid w:val="001D7F32"/>
    <w:rsid w:val="001E15B7"/>
    <w:rsid w:val="001E2686"/>
    <w:rsid w:val="001E2813"/>
    <w:rsid w:val="001E2FFB"/>
    <w:rsid w:val="001E31DD"/>
    <w:rsid w:val="001E37A3"/>
    <w:rsid w:val="001E3CBB"/>
    <w:rsid w:val="001E4481"/>
    <w:rsid w:val="001E493C"/>
    <w:rsid w:val="001E56B4"/>
    <w:rsid w:val="001E590D"/>
    <w:rsid w:val="001E6F89"/>
    <w:rsid w:val="001E7261"/>
    <w:rsid w:val="001E727A"/>
    <w:rsid w:val="001E757F"/>
    <w:rsid w:val="001E7AD8"/>
    <w:rsid w:val="001E7B32"/>
    <w:rsid w:val="001F0058"/>
    <w:rsid w:val="001F0326"/>
    <w:rsid w:val="001F0BCB"/>
    <w:rsid w:val="001F0E19"/>
    <w:rsid w:val="001F1010"/>
    <w:rsid w:val="001F182C"/>
    <w:rsid w:val="001F287A"/>
    <w:rsid w:val="001F2E58"/>
    <w:rsid w:val="001F4087"/>
    <w:rsid w:val="001F4591"/>
    <w:rsid w:val="001F5DD6"/>
    <w:rsid w:val="001F63E6"/>
    <w:rsid w:val="001F769E"/>
    <w:rsid w:val="001F789A"/>
    <w:rsid w:val="002003D7"/>
    <w:rsid w:val="0020056B"/>
    <w:rsid w:val="00200909"/>
    <w:rsid w:val="002009A6"/>
    <w:rsid w:val="00202348"/>
    <w:rsid w:val="00202BE9"/>
    <w:rsid w:val="0020544C"/>
    <w:rsid w:val="0020557C"/>
    <w:rsid w:val="00205F08"/>
    <w:rsid w:val="002064E2"/>
    <w:rsid w:val="0020669D"/>
    <w:rsid w:val="002073D8"/>
    <w:rsid w:val="002105C3"/>
    <w:rsid w:val="002113C7"/>
    <w:rsid w:val="00211C99"/>
    <w:rsid w:val="00213030"/>
    <w:rsid w:val="0021442D"/>
    <w:rsid w:val="00214521"/>
    <w:rsid w:val="00216369"/>
    <w:rsid w:val="002200CB"/>
    <w:rsid w:val="00220A14"/>
    <w:rsid w:val="00220A77"/>
    <w:rsid w:val="00221A18"/>
    <w:rsid w:val="002224AA"/>
    <w:rsid w:val="00222909"/>
    <w:rsid w:val="00223BCE"/>
    <w:rsid w:val="00224CC9"/>
    <w:rsid w:val="00225C60"/>
    <w:rsid w:val="002261B9"/>
    <w:rsid w:val="00226A9E"/>
    <w:rsid w:val="00227187"/>
    <w:rsid w:val="00230512"/>
    <w:rsid w:val="00231932"/>
    <w:rsid w:val="0023218D"/>
    <w:rsid w:val="002325D1"/>
    <w:rsid w:val="002326BA"/>
    <w:rsid w:val="00233369"/>
    <w:rsid w:val="0023390A"/>
    <w:rsid w:val="0023398B"/>
    <w:rsid w:val="002361AD"/>
    <w:rsid w:val="00236767"/>
    <w:rsid w:val="00237901"/>
    <w:rsid w:val="002406A9"/>
    <w:rsid w:val="00241956"/>
    <w:rsid w:val="00242159"/>
    <w:rsid w:val="00242A3A"/>
    <w:rsid w:val="002433C4"/>
    <w:rsid w:val="002433CC"/>
    <w:rsid w:val="00243916"/>
    <w:rsid w:val="002443C4"/>
    <w:rsid w:val="00245C81"/>
    <w:rsid w:val="00245EF2"/>
    <w:rsid w:val="00245F39"/>
    <w:rsid w:val="00247D5F"/>
    <w:rsid w:val="0025083C"/>
    <w:rsid w:val="00250BCA"/>
    <w:rsid w:val="00250C8C"/>
    <w:rsid w:val="00252F44"/>
    <w:rsid w:val="00253545"/>
    <w:rsid w:val="002551F0"/>
    <w:rsid w:val="0025533D"/>
    <w:rsid w:val="00255F83"/>
    <w:rsid w:val="00256E69"/>
    <w:rsid w:val="00256E85"/>
    <w:rsid w:val="0025730A"/>
    <w:rsid w:val="0026001F"/>
    <w:rsid w:val="00260491"/>
    <w:rsid w:val="002629FC"/>
    <w:rsid w:val="002632AA"/>
    <w:rsid w:val="0026355A"/>
    <w:rsid w:val="00264D50"/>
    <w:rsid w:val="002650F0"/>
    <w:rsid w:val="00265DF7"/>
    <w:rsid w:val="00266440"/>
    <w:rsid w:val="00266A0B"/>
    <w:rsid w:val="00267549"/>
    <w:rsid w:val="00271471"/>
    <w:rsid w:val="0027185B"/>
    <w:rsid w:val="00272FFA"/>
    <w:rsid w:val="00274447"/>
    <w:rsid w:val="002747DC"/>
    <w:rsid w:val="00275485"/>
    <w:rsid w:val="002760BC"/>
    <w:rsid w:val="002801E1"/>
    <w:rsid w:val="00280D61"/>
    <w:rsid w:val="0028163D"/>
    <w:rsid w:val="00281BD0"/>
    <w:rsid w:val="00281F40"/>
    <w:rsid w:val="00283269"/>
    <w:rsid w:val="00285946"/>
    <w:rsid w:val="00285A36"/>
    <w:rsid w:val="00286994"/>
    <w:rsid w:val="00291219"/>
    <w:rsid w:val="00291523"/>
    <w:rsid w:val="002919F3"/>
    <w:rsid w:val="00291A71"/>
    <w:rsid w:val="00292196"/>
    <w:rsid w:val="002926A4"/>
    <w:rsid w:val="0029431D"/>
    <w:rsid w:val="00294DD5"/>
    <w:rsid w:val="00294FF6"/>
    <w:rsid w:val="002951D9"/>
    <w:rsid w:val="00296153"/>
    <w:rsid w:val="002965E7"/>
    <w:rsid w:val="002968DC"/>
    <w:rsid w:val="00296E64"/>
    <w:rsid w:val="00297258"/>
    <w:rsid w:val="00297407"/>
    <w:rsid w:val="002974F3"/>
    <w:rsid w:val="00297E0B"/>
    <w:rsid w:val="002A007D"/>
    <w:rsid w:val="002A0324"/>
    <w:rsid w:val="002A13E4"/>
    <w:rsid w:val="002A1774"/>
    <w:rsid w:val="002A2B23"/>
    <w:rsid w:val="002A2D6F"/>
    <w:rsid w:val="002A2DE1"/>
    <w:rsid w:val="002A3996"/>
    <w:rsid w:val="002A3A37"/>
    <w:rsid w:val="002A4530"/>
    <w:rsid w:val="002A4E92"/>
    <w:rsid w:val="002A5655"/>
    <w:rsid w:val="002A5FD6"/>
    <w:rsid w:val="002A6678"/>
    <w:rsid w:val="002A6CB2"/>
    <w:rsid w:val="002B055E"/>
    <w:rsid w:val="002B0D49"/>
    <w:rsid w:val="002B161A"/>
    <w:rsid w:val="002B1B43"/>
    <w:rsid w:val="002B1BDF"/>
    <w:rsid w:val="002B1FF1"/>
    <w:rsid w:val="002B21BE"/>
    <w:rsid w:val="002B2859"/>
    <w:rsid w:val="002B2AE9"/>
    <w:rsid w:val="002B5BE3"/>
    <w:rsid w:val="002B716A"/>
    <w:rsid w:val="002B71F2"/>
    <w:rsid w:val="002C02A9"/>
    <w:rsid w:val="002C07A3"/>
    <w:rsid w:val="002C0B3B"/>
    <w:rsid w:val="002C11C8"/>
    <w:rsid w:val="002C238D"/>
    <w:rsid w:val="002C2B55"/>
    <w:rsid w:val="002C3CC9"/>
    <w:rsid w:val="002C4D1B"/>
    <w:rsid w:val="002C618C"/>
    <w:rsid w:val="002C6F42"/>
    <w:rsid w:val="002D01C4"/>
    <w:rsid w:val="002D0364"/>
    <w:rsid w:val="002D107C"/>
    <w:rsid w:val="002D11BB"/>
    <w:rsid w:val="002D11F7"/>
    <w:rsid w:val="002D14B3"/>
    <w:rsid w:val="002D2317"/>
    <w:rsid w:val="002D2D0D"/>
    <w:rsid w:val="002D33F2"/>
    <w:rsid w:val="002D4037"/>
    <w:rsid w:val="002D40C4"/>
    <w:rsid w:val="002D4EB6"/>
    <w:rsid w:val="002D56E8"/>
    <w:rsid w:val="002D63C7"/>
    <w:rsid w:val="002D6C09"/>
    <w:rsid w:val="002D71A1"/>
    <w:rsid w:val="002D799E"/>
    <w:rsid w:val="002E01FB"/>
    <w:rsid w:val="002E1B54"/>
    <w:rsid w:val="002E1BA6"/>
    <w:rsid w:val="002E1E19"/>
    <w:rsid w:val="002E47E3"/>
    <w:rsid w:val="002E5D7A"/>
    <w:rsid w:val="002E7736"/>
    <w:rsid w:val="002E7AB5"/>
    <w:rsid w:val="002F03BE"/>
    <w:rsid w:val="002F03F2"/>
    <w:rsid w:val="002F19D2"/>
    <w:rsid w:val="002F1E5C"/>
    <w:rsid w:val="002F33A4"/>
    <w:rsid w:val="002F7A82"/>
    <w:rsid w:val="00300F0F"/>
    <w:rsid w:val="00302331"/>
    <w:rsid w:val="0030329D"/>
    <w:rsid w:val="00304567"/>
    <w:rsid w:val="00304C03"/>
    <w:rsid w:val="0030517A"/>
    <w:rsid w:val="00305E47"/>
    <w:rsid w:val="00306594"/>
    <w:rsid w:val="00306762"/>
    <w:rsid w:val="003073B0"/>
    <w:rsid w:val="0030767C"/>
    <w:rsid w:val="00307724"/>
    <w:rsid w:val="00311D55"/>
    <w:rsid w:val="00312550"/>
    <w:rsid w:val="0031339B"/>
    <w:rsid w:val="00313F9C"/>
    <w:rsid w:val="0031474E"/>
    <w:rsid w:val="0031560C"/>
    <w:rsid w:val="003174BA"/>
    <w:rsid w:val="00317A1B"/>
    <w:rsid w:val="00320282"/>
    <w:rsid w:val="003207D9"/>
    <w:rsid w:val="003209F2"/>
    <w:rsid w:val="00320BB6"/>
    <w:rsid w:val="003217BB"/>
    <w:rsid w:val="00321ABB"/>
    <w:rsid w:val="00322345"/>
    <w:rsid w:val="003234DD"/>
    <w:rsid w:val="00323894"/>
    <w:rsid w:val="00323C54"/>
    <w:rsid w:val="00323C86"/>
    <w:rsid w:val="0032432A"/>
    <w:rsid w:val="00324E5B"/>
    <w:rsid w:val="003252EA"/>
    <w:rsid w:val="00325424"/>
    <w:rsid w:val="00325AE5"/>
    <w:rsid w:val="003266E9"/>
    <w:rsid w:val="00326A72"/>
    <w:rsid w:val="003272BD"/>
    <w:rsid w:val="003277CF"/>
    <w:rsid w:val="00330135"/>
    <w:rsid w:val="0033044D"/>
    <w:rsid w:val="00331043"/>
    <w:rsid w:val="003315B5"/>
    <w:rsid w:val="00331C86"/>
    <w:rsid w:val="0033228C"/>
    <w:rsid w:val="00332B57"/>
    <w:rsid w:val="00332C4C"/>
    <w:rsid w:val="00333E7B"/>
    <w:rsid w:val="003342A6"/>
    <w:rsid w:val="003347DF"/>
    <w:rsid w:val="003352E4"/>
    <w:rsid w:val="00335A44"/>
    <w:rsid w:val="00336274"/>
    <w:rsid w:val="003366EA"/>
    <w:rsid w:val="00337449"/>
    <w:rsid w:val="00337F0D"/>
    <w:rsid w:val="0034094B"/>
    <w:rsid w:val="00340A05"/>
    <w:rsid w:val="003419AD"/>
    <w:rsid w:val="003429BD"/>
    <w:rsid w:val="00344436"/>
    <w:rsid w:val="003446A5"/>
    <w:rsid w:val="00344E76"/>
    <w:rsid w:val="00345206"/>
    <w:rsid w:val="003454C5"/>
    <w:rsid w:val="00345D6D"/>
    <w:rsid w:val="00346518"/>
    <w:rsid w:val="003466CF"/>
    <w:rsid w:val="003467AB"/>
    <w:rsid w:val="003471D2"/>
    <w:rsid w:val="00347A60"/>
    <w:rsid w:val="00347A62"/>
    <w:rsid w:val="00350B8E"/>
    <w:rsid w:val="00350C85"/>
    <w:rsid w:val="00350D8D"/>
    <w:rsid w:val="00351454"/>
    <w:rsid w:val="00351DFB"/>
    <w:rsid w:val="0035208A"/>
    <w:rsid w:val="003522A1"/>
    <w:rsid w:val="00352812"/>
    <w:rsid w:val="00352B61"/>
    <w:rsid w:val="00352DA8"/>
    <w:rsid w:val="00352F95"/>
    <w:rsid w:val="00353C45"/>
    <w:rsid w:val="00355CC3"/>
    <w:rsid w:val="00356A32"/>
    <w:rsid w:val="00356BC7"/>
    <w:rsid w:val="003570DF"/>
    <w:rsid w:val="003575D8"/>
    <w:rsid w:val="003579EC"/>
    <w:rsid w:val="0036089A"/>
    <w:rsid w:val="0036094A"/>
    <w:rsid w:val="00360E7B"/>
    <w:rsid w:val="003611CC"/>
    <w:rsid w:val="00361207"/>
    <w:rsid w:val="003613A2"/>
    <w:rsid w:val="00362A51"/>
    <w:rsid w:val="00362F1D"/>
    <w:rsid w:val="003630F9"/>
    <w:rsid w:val="003632BD"/>
    <w:rsid w:val="00364654"/>
    <w:rsid w:val="00364C29"/>
    <w:rsid w:val="00367174"/>
    <w:rsid w:val="00367236"/>
    <w:rsid w:val="0036728A"/>
    <w:rsid w:val="00367539"/>
    <w:rsid w:val="00370857"/>
    <w:rsid w:val="00370B39"/>
    <w:rsid w:val="00370D1E"/>
    <w:rsid w:val="00371A4E"/>
    <w:rsid w:val="00372262"/>
    <w:rsid w:val="0037236D"/>
    <w:rsid w:val="00373497"/>
    <w:rsid w:val="003744E4"/>
    <w:rsid w:val="003753FA"/>
    <w:rsid w:val="003757B4"/>
    <w:rsid w:val="003767F4"/>
    <w:rsid w:val="00376ACE"/>
    <w:rsid w:val="00377D97"/>
    <w:rsid w:val="00377E65"/>
    <w:rsid w:val="003807E1"/>
    <w:rsid w:val="0038123C"/>
    <w:rsid w:val="00382489"/>
    <w:rsid w:val="0038289C"/>
    <w:rsid w:val="00383914"/>
    <w:rsid w:val="0038404F"/>
    <w:rsid w:val="003849B9"/>
    <w:rsid w:val="0038510B"/>
    <w:rsid w:val="00385262"/>
    <w:rsid w:val="0038631A"/>
    <w:rsid w:val="003867CF"/>
    <w:rsid w:val="00386DCA"/>
    <w:rsid w:val="00386E86"/>
    <w:rsid w:val="003879C4"/>
    <w:rsid w:val="00391926"/>
    <w:rsid w:val="00391F2C"/>
    <w:rsid w:val="00392249"/>
    <w:rsid w:val="00392CE2"/>
    <w:rsid w:val="00392E13"/>
    <w:rsid w:val="0039313F"/>
    <w:rsid w:val="00393AAA"/>
    <w:rsid w:val="003955FD"/>
    <w:rsid w:val="00395915"/>
    <w:rsid w:val="003965B9"/>
    <w:rsid w:val="00396AD0"/>
    <w:rsid w:val="00397762"/>
    <w:rsid w:val="003978E5"/>
    <w:rsid w:val="003A0757"/>
    <w:rsid w:val="003A0E5D"/>
    <w:rsid w:val="003A13F9"/>
    <w:rsid w:val="003A156C"/>
    <w:rsid w:val="003A1D0A"/>
    <w:rsid w:val="003A279D"/>
    <w:rsid w:val="003A307A"/>
    <w:rsid w:val="003A38F6"/>
    <w:rsid w:val="003A39F8"/>
    <w:rsid w:val="003A40C0"/>
    <w:rsid w:val="003A4237"/>
    <w:rsid w:val="003A4ED0"/>
    <w:rsid w:val="003A4F7E"/>
    <w:rsid w:val="003A4FA3"/>
    <w:rsid w:val="003A5218"/>
    <w:rsid w:val="003A6106"/>
    <w:rsid w:val="003A6E18"/>
    <w:rsid w:val="003A709E"/>
    <w:rsid w:val="003B1E3B"/>
    <w:rsid w:val="003B1E73"/>
    <w:rsid w:val="003B1E98"/>
    <w:rsid w:val="003B21B6"/>
    <w:rsid w:val="003B25A1"/>
    <w:rsid w:val="003B29F0"/>
    <w:rsid w:val="003B2D37"/>
    <w:rsid w:val="003B3BA5"/>
    <w:rsid w:val="003B4B99"/>
    <w:rsid w:val="003B4CDD"/>
    <w:rsid w:val="003B5537"/>
    <w:rsid w:val="003B72F7"/>
    <w:rsid w:val="003B74BD"/>
    <w:rsid w:val="003C10FD"/>
    <w:rsid w:val="003C17DB"/>
    <w:rsid w:val="003C1B0D"/>
    <w:rsid w:val="003C1B8B"/>
    <w:rsid w:val="003C2C3E"/>
    <w:rsid w:val="003C2EF5"/>
    <w:rsid w:val="003C3AE9"/>
    <w:rsid w:val="003C7D8B"/>
    <w:rsid w:val="003D01DC"/>
    <w:rsid w:val="003D07F1"/>
    <w:rsid w:val="003D1648"/>
    <w:rsid w:val="003D1FCE"/>
    <w:rsid w:val="003D1FEF"/>
    <w:rsid w:val="003D5252"/>
    <w:rsid w:val="003E02FD"/>
    <w:rsid w:val="003E11A3"/>
    <w:rsid w:val="003E142E"/>
    <w:rsid w:val="003E3901"/>
    <w:rsid w:val="003E3D1C"/>
    <w:rsid w:val="003E4741"/>
    <w:rsid w:val="003E4DCF"/>
    <w:rsid w:val="003E5A67"/>
    <w:rsid w:val="003E5EDE"/>
    <w:rsid w:val="003E5F5D"/>
    <w:rsid w:val="003E6F4B"/>
    <w:rsid w:val="003E70FC"/>
    <w:rsid w:val="003E756C"/>
    <w:rsid w:val="003F01C4"/>
    <w:rsid w:val="003F1165"/>
    <w:rsid w:val="003F199D"/>
    <w:rsid w:val="003F214D"/>
    <w:rsid w:val="003F3046"/>
    <w:rsid w:val="003F30ED"/>
    <w:rsid w:val="003F3F15"/>
    <w:rsid w:val="003F4EBF"/>
    <w:rsid w:val="003F5435"/>
    <w:rsid w:val="003F5B4C"/>
    <w:rsid w:val="003F61BA"/>
    <w:rsid w:val="003F69B3"/>
    <w:rsid w:val="003F6DA3"/>
    <w:rsid w:val="003F780A"/>
    <w:rsid w:val="003F7FB9"/>
    <w:rsid w:val="0040030B"/>
    <w:rsid w:val="00400BE2"/>
    <w:rsid w:val="00400DBF"/>
    <w:rsid w:val="00403230"/>
    <w:rsid w:val="00404126"/>
    <w:rsid w:val="0040478F"/>
    <w:rsid w:val="004053C6"/>
    <w:rsid w:val="00405BBC"/>
    <w:rsid w:val="004061A4"/>
    <w:rsid w:val="004109BC"/>
    <w:rsid w:val="00410ACB"/>
    <w:rsid w:val="00411D26"/>
    <w:rsid w:val="004126A7"/>
    <w:rsid w:val="00412C63"/>
    <w:rsid w:val="0041468A"/>
    <w:rsid w:val="00414E2E"/>
    <w:rsid w:val="0041516C"/>
    <w:rsid w:val="00416B76"/>
    <w:rsid w:val="0041788C"/>
    <w:rsid w:val="00417900"/>
    <w:rsid w:val="0042024E"/>
    <w:rsid w:val="00420584"/>
    <w:rsid w:val="00420B84"/>
    <w:rsid w:val="004217DA"/>
    <w:rsid w:val="00422360"/>
    <w:rsid w:val="00422B1E"/>
    <w:rsid w:val="00422F12"/>
    <w:rsid w:val="0042369D"/>
    <w:rsid w:val="00423B87"/>
    <w:rsid w:val="00424170"/>
    <w:rsid w:val="00424519"/>
    <w:rsid w:val="0042528C"/>
    <w:rsid w:val="004252D6"/>
    <w:rsid w:val="00425ECF"/>
    <w:rsid w:val="0042666A"/>
    <w:rsid w:val="00426BDD"/>
    <w:rsid w:val="00426D59"/>
    <w:rsid w:val="00427573"/>
    <w:rsid w:val="004303FD"/>
    <w:rsid w:val="00430BFD"/>
    <w:rsid w:val="00430F39"/>
    <w:rsid w:val="004316E3"/>
    <w:rsid w:val="00431716"/>
    <w:rsid w:val="00432E92"/>
    <w:rsid w:val="00432E99"/>
    <w:rsid w:val="004334B2"/>
    <w:rsid w:val="00433575"/>
    <w:rsid w:val="004340CF"/>
    <w:rsid w:val="0043537D"/>
    <w:rsid w:val="0043618A"/>
    <w:rsid w:val="00436765"/>
    <w:rsid w:val="00436C90"/>
    <w:rsid w:val="00437493"/>
    <w:rsid w:val="00437B54"/>
    <w:rsid w:val="00437FB7"/>
    <w:rsid w:val="004416BD"/>
    <w:rsid w:val="004419BA"/>
    <w:rsid w:val="0044246B"/>
    <w:rsid w:val="004426E7"/>
    <w:rsid w:val="0044413A"/>
    <w:rsid w:val="00444F4B"/>
    <w:rsid w:val="004463BC"/>
    <w:rsid w:val="0045140D"/>
    <w:rsid w:val="0045140F"/>
    <w:rsid w:val="00452B7C"/>
    <w:rsid w:val="00452EF1"/>
    <w:rsid w:val="004538A5"/>
    <w:rsid w:val="0045489B"/>
    <w:rsid w:val="004548B3"/>
    <w:rsid w:val="00455677"/>
    <w:rsid w:val="00456E67"/>
    <w:rsid w:val="00457978"/>
    <w:rsid w:val="00457FAA"/>
    <w:rsid w:val="00460846"/>
    <w:rsid w:val="004610A4"/>
    <w:rsid w:val="00461125"/>
    <w:rsid w:val="00461AB3"/>
    <w:rsid w:val="00462AAE"/>
    <w:rsid w:val="00463A00"/>
    <w:rsid w:val="00463D58"/>
    <w:rsid w:val="004648C2"/>
    <w:rsid w:val="00466030"/>
    <w:rsid w:val="004671F5"/>
    <w:rsid w:val="0046779B"/>
    <w:rsid w:val="00467C0F"/>
    <w:rsid w:val="0047025F"/>
    <w:rsid w:val="004711BF"/>
    <w:rsid w:val="004714F2"/>
    <w:rsid w:val="004715D7"/>
    <w:rsid w:val="004728E0"/>
    <w:rsid w:val="00473580"/>
    <w:rsid w:val="00474474"/>
    <w:rsid w:val="00474582"/>
    <w:rsid w:val="004745F6"/>
    <w:rsid w:val="00474770"/>
    <w:rsid w:val="004760CF"/>
    <w:rsid w:val="0047646E"/>
    <w:rsid w:val="00477812"/>
    <w:rsid w:val="004778F8"/>
    <w:rsid w:val="00477B56"/>
    <w:rsid w:val="004807D4"/>
    <w:rsid w:val="004808EB"/>
    <w:rsid w:val="004809EF"/>
    <w:rsid w:val="004811F1"/>
    <w:rsid w:val="0048137C"/>
    <w:rsid w:val="00482664"/>
    <w:rsid w:val="00482895"/>
    <w:rsid w:val="00483097"/>
    <w:rsid w:val="004846F7"/>
    <w:rsid w:val="004848F9"/>
    <w:rsid w:val="00484B4D"/>
    <w:rsid w:val="004850AF"/>
    <w:rsid w:val="00485446"/>
    <w:rsid w:val="004855FC"/>
    <w:rsid w:val="00485F35"/>
    <w:rsid w:val="004862F6"/>
    <w:rsid w:val="0049227D"/>
    <w:rsid w:val="00492775"/>
    <w:rsid w:val="00492A14"/>
    <w:rsid w:val="00492B58"/>
    <w:rsid w:val="00492DD2"/>
    <w:rsid w:val="00492EA2"/>
    <w:rsid w:val="00492F09"/>
    <w:rsid w:val="004933A6"/>
    <w:rsid w:val="0049577C"/>
    <w:rsid w:val="004961A5"/>
    <w:rsid w:val="0049789A"/>
    <w:rsid w:val="004A0857"/>
    <w:rsid w:val="004A0D01"/>
    <w:rsid w:val="004A13A3"/>
    <w:rsid w:val="004A17DF"/>
    <w:rsid w:val="004A1F94"/>
    <w:rsid w:val="004A302E"/>
    <w:rsid w:val="004A3AC8"/>
    <w:rsid w:val="004A3E71"/>
    <w:rsid w:val="004A5C2F"/>
    <w:rsid w:val="004A6A17"/>
    <w:rsid w:val="004B0D82"/>
    <w:rsid w:val="004B1293"/>
    <w:rsid w:val="004B17EF"/>
    <w:rsid w:val="004B20C6"/>
    <w:rsid w:val="004B35BB"/>
    <w:rsid w:val="004B3D77"/>
    <w:rsid w:val="004B460C"/>
    <w:rsid w:val="004B4892"/>
    <w:rsid w:val="004B63CE"/>
    <w:rsid w:val="004B6436"/>
    <w:rsid w:val="004B7042"/>
    <w:rsid w:val="004B7173"/>
    <w:rsid w:val="004B75DB"/>
    <w:rsid w:val="004B7D41"/>
    <w:rsid w:val="004C0D54"/>
    <w:rsid w:val="004C300E"/>
    <w:rsid w:val="004C5A91"/>
    <w:rsid w:val="004C5B22"/>
    <w:rsid w:val="004C6CC2"/>
    <w:rsid w:val="004C6CE2"/>
    <w:rsid w:val="004C7E78"/>
    <w:rsid w:val="004D00FE"/>
    <w:rsid w:val="004D012A"/>
    <w:rsid w:val="004D06F0"/>
    <w:rsid w:val="004D07B8"/>
    <w:rsid w:val="004D11B5"/>
    <w:rsid w:val="004D15D4"/>
    <w:rsid w:val="004D1AE9"/>
    <w:rsid w:val="004D1DF2"/>
    <w:rsid w:val="004D48E1"/>
    <w:rsid w:val="004D4C17"/>
    <w:rsid w:val="004D56EA"/>
    <w:rsid w:val="004D65E5"/>
    <w:rsid w:val="004D7748"/>
    <w:rsid w:val="004D7AF4"/>
    <w:rsid w:val="004D7BE9"/>
    <w:rsid w:val="004E0142"/>
    <w:rsid w:val="004E1B41"/>
    <w:rsid w:val="004E2A1F"/>
    <w:rsid w:val="004E2E91"/>
    <w:rsid w:val="004E3CA3"/>
    <w:rsid w:val="004E4710"/>
    <w:rsid w:val="004E4F8B"/>
    <w:rsid w:val="004E52F7"/>
    <w:rsid w:val="004E5D19"/>
    <w:rsid w:val="004E6464"/>
    <w:rsid w:val="004E6A83"/>
    <w:rsid w:val="004E6DC6"/>
    <w:rsid w:val="004E703A"/>
    <w:rsid w:val="004E7AB7"/>
    <w:rsid w:val="004E7CBD"/>
    <w:rsid w:val="004F02DC"/>
    <w:rsid w:val="004F098C"/>
    <w:rsid w:val="004F0C12"/>
    <w:rsid w:val="004F1153"/>
    <w:rsid w:val="004F143E"/>
    <w:rsid w:val="004F1837"/>
    <w:rsid w:val="004F2E6F"/>
    <w:rsid w:val="004F3C69"/>
    <w:rsid w:val="004F3D56"/>
    <w:rsid w:val="004F4344"/>
    <w:rsid w:val="004F443F"/>
    <w:rsid w:val="004F4742"/>
    <w:rsid w:val="004F4751"/>
    <w:rsid w:val="004F4A50"/>
    <w:rsid w:val="004F6109"/>
    <w:rsid w:val="004F6945"/>
    <w:rsid w:val="004F6BA0"/>
    <w:rsid w:val="004F753B"/>
    <w:rsid w:val="0050017D"/>
    <w:rsid w:val="00500834"/>
    <w:rsid w:val="00501C63"/>
    <w:rsid w:val="00501ED2"/>
    <w:rsid w:val="00502494"/>
    <w:rsid w:val="00503049"/>
    <w:rsid w:val="00505FDE"/>
    <w:rsid w:val="00507464"/>
    <w:rsid w:val="00511C8E"/>
    <w:rsid w:val="00512B78"/>
    <w:rsid w:val="00513E3D"/>
    <w:rsid w:val="0051554C"/>
    <w:rsid w:val="0051602C"/>
    <w:rsid w:val="005168FD"/>
    <w:rsid w:val="0052057E"/>
    <w:rsid w:val="0052075E"/>
    <w:rsid w:val="005208EE"/>
    <w:rsid w:val="005212F6"/>
    <w:rsid w:val="00522677"/>
    <w:rsid w:val="0052272B"/>
    <w:rsid w:val="005227D1"/>
    <w:rsid w:val="00524B34"/>
    <w:rsid w:val="00525181"/>
    <w:rsid w:val="00525690"/>
    <w:rsid w:val="0052685D"/>
    <w:rsid w:val="00527956"/>
    <w:rsid w:val="0053065F"/>
    <w:rsid w:val="00530B30"/>
    <w:rsid w:val="005315DB"/>
    <w:rsid w:val="00535DE6"/>
    <w:rsid w:val="00536095"/>
    <w:rsid w:val="00536575"/>
    <w:rsid w:val="0054058B"/>
    <w:rsid w:val="00540C6B"/>
    <w:rsid w:val="00540D9A"/>
    <w:rsid w:val="00542B44"/>
    <w:rsid w:val="00542DB9"/>
    <w:rsid w:val="00542E89"/>
    <w:rsid w:val="00543532"/>
    <w:rsid w:val="00544B39"/>
    <w:rsid w:val="005453F0"/>
    <w:rsid w:val="00547D8B"/>
    <w:rsid w:val="005501D7"/>
    <w:rsid w:val="00551695"/>
    <w:rsid w:val="0055199E"/>
    <w:rsid w:val="00551E91"/>
    <w:rsid w:val="00551F02"/>
    <w:rsid w:val="00552C05"/>
    <w:rsid w:val="00553350"/>
    <w:rsid w:val="00553D91"/>
    <w:rsid w:val="00553ECE"/>
    <w:rsid w:val="00554988"/>
    <w:rsid w:val="00555185"/>
    <w:rsid w:val="005557A5"/>
    <w:rsid w:val="00556A98"/>
    <w:rsid w:val="00557F0E"/>
    <w:rsid w:val="0056068B"/>
    <w:rsid w:val="00561798"/>
    <w:rsid w:val="00561D6C"/>
    <w:rsid w:val="00563945"/>
    <w:rsid w:val="00563CA5"/>
    <w:rsid w:val="00564277"/>
    <w:rsid w:val="00564939"/>
    <w:rsid w:val="00565BEC"/>
    <w:rsid w:val="0056644F"/>
    <w:rsid w:val="005666CF"/>
    <w:rsid w:val="0056682A"/>
    <w:rsid w:val="0056698F"/>
    <w:rsid w:val="00566DED"/>
    <w:rsid w:val="00566E50"/>
    <w:rsid w:val="00570C55"/>
    <w:rsid w:val="00570D22"/>
    <w:rsid w:val="0057188D"/>
    <w:rsid w:val="00572057"/>
    <w:rsid w:val="00572130"/>
    <w:rsid w:val="005725E1"/>
    <w:rsid w:val="00572922"/>
    <w:rsid w:val="00572CD3"/>
    <w:rsid w:val="00573FE8"/>
    <w:rsid w:val="005740D7"/>
    <w:rsid w:val="00574D91"/>
    <w:rsid w:val="0057549A"/>
    <w:rsid w:val="0057681A"/>
    <w:rsid w:val="00576B3C"/>
    <w:rsid w:val="0057744F"/>
    <w:rsid w:val="00577D44"/>
    <w:rsid w:val="00577E8A"/>
    <w:rsid w:val="0058010C"/>
    <w:rsid w:val="005806B5"/>
    <w:rsid w:val="00580D5C"/>
    <w:rsid w:val="0058166A"/>
    <w:rsid w:val="00581E28"/>
    <w:rsid w:val="00581FC5"/>
    <w:rsid w:val="0058365D"/>
    <w:rsid w:val="00584062"/>
    <w:rsid w:val="005841A5"/>
    <w:rsid w:val="00585E34"/>
    <w:rsid w:val="00590796"/>
    <w:rsid w:val="005908C1"/>
    <w:rsid w:val="00592B35"/>
    <w:rsid w:val="00592B5E"/>
    <w:rsid w:val="00593C24"/>
    <w:rsid w:val="00594122"/>
    <w:rsid w:val="005952B5"/>
    <w:rsid w:val="00595A78"/>
    <w:rsid w:val="00595D6F"/>
    <w:rsid w:val="005963AB"/>
    <w:rsid w:val="00596855"/>
    <w:rsid w:val="00596D80"/>
    <w:rsid w:val="005974F8"/>
    <w:rsid w:val="0059762C"/>
    <w:rsid w:val="005A0630"/>
    <w:rsid w:val="005A0652"/>
    <w:rsid w:val="005A1440"/>
    <w:rsid w:val="005A14AC"/>
    <w:rsid w:val="005A25F9"/>
    <w:rsid w:val="005A2FE9"/>
    <w:rsid w:val="005A4367"/>
    <w:rsid w:val="005A5210"/>
    <w:rsid w:val="005A64AB"/>
    <w:rsid w:val="005A70CF"/>
    <w:rsid w:val="005A7ED0"/>
    <w:rsid w:val="005B1DC3"/>
    <w:rsid w:val="005B44A1"/>
    <w:rsid w:val="005B46F0"/>
    <w:rsid w:val="005B48B7"/>
    <w:rsid w:val="005B49B4"/>
    <w:rsid w:val="005B4C34"/>
    <w:rsid w:val="005B545A"/>
    <w:rsid w:val="005B624A"/>
    <w:rsid w:val="005B708F"/>
    <w:rsid w:val="005B7491"/>
    <w:rsid w:val="005B7641"/>
    <w:rsid w:val="005C0988"/>
    <w:rsid w:val="005C11FD"/>
    <w:rsid w:val="005C1838"/>
    <w:rsid w:val="005C1E13"/>
    <w:rsid w:val="005C1F91"/>
    <w:rsid w:val="005C22F0"/>
    <w:rsid w:val="005C2EE0"/>
    <w:rsid w:val="005C2F7D"/>
    <w:rsid w:val="005C5A03"/>
    <w:rsid w:val="005C5F06"/>
    <w:rsid w:val="005C614C"/>
    <w:rsid w:val="005C68B3"/>
    <w:rsid w:val="005C7233"/>
    <w:rsid w:val="005D05B2"/>
    <w:rsid w:val="005D0733"/>
    <w:rsid w:val="005D0993"/>
    <w:rsid w:val="005D0DA6"/>
    <w:rsid w:val="005D203D"/>
    <w:rsid w:val="005D2277"/>
    <w:rsid w:val="005D27D3"/>
    <w:rsid w:val="005D2E24"/>
    <w:rsid w:val="005D3F57"/>
    <w:rsid w:val="005D45B3"/>
    <w:rsid w:val="005D47DA"/>
    <w:rsid w:val="005D4BD6"/>
    <w:rsid w:val="005D5005"/>
    <w:rsid w:val="005D5319"/>
    <w:rsid w:val="005D59B4"/>
    <w:rsid w:val="005D705D"/>
    <w:rsid w:val="005D739C"/>
    <w:rsid w:val="005D7803"/>
    <w:rsid w:val="005D7D58"/>
    <w:rsid w:val="005D7DD9"/>
    <w:rsid w:val="005E0548"/>
    <w:rsid w:val="005E16B3"/>
    <w:rsid w:val="005E18F4"/>
    <w:rsid w:val="005E1CE4"/>
    <w:rsid w:val="005E4444"/>
    <w:rsid w:val="005E470D"/>
    <w:rsid w:val="005E4FB2"/>
    <w:rsid w:val="005E52F5"/>
    <w:rsid w:val="005E5350"/>
    <w:rsid w:val="005E5767"/>
    <w:rsid w:val="005E62DF"/>
    <w:rsid w:val="005E62FD"/>
    <w:rsid w:val="005E6C26"/>
    <w:rsid w:val="005E6EC9"/>
    <w:rsid w:val="005E79A7"/>
    <w:rsid w:val="005E7C0F"/>
    <w:rsid w:val="005F0440"/>
    <w:rsid w:val="005F0A93"/>
    <w:rsid w:val="005F171F"/>
    <w:rsid w:val="005F1FD0"/>
    <w:rsid w:val="005F23CD"/>
    <w:rsid w:val="005F2719"/>
    <w:rsid w:val="005F2905"/>
    <w:rsid w:val="005F5E14"/>
    <w:rsid w:val="005F638B"/>
    <w:rsid w:val="005F6E5E"/>
    <w:rsid w:val="005F70E2"/>
    <w:rsid w:val="0060012E"/>
    <w:rsid w:val="00600A66"/>
    <w:rsid w:val="00605287"/>
    <w:rsid w:val="0060611E"/>
    <w:rsid w:val="006065EA"/>
    <w:rsid w:val="00607E7B"/>
    <w:rsid w:val="0061064C"/>
    <w:rsid w:val="006107DD"/>
    <w:rsid w:val="00610D00"/>
    <w:rsid w:val="0061126F"/>
    <w:rsid w:val="006125F8"/>
    <w:rsid w:val="00612851"/>
    <w:rsid w:val="00612B9A"/>
    <w:rsid w:val="00613457"/>
    <w:rsid w:val="006134A8"/>
    <w:rsid w:val="006138C4"/>
    <w:rsid w:val="00613A50"/>
    <w:rsid w:val="006147A9"/>
    <w:rsid w:val="006159D9"/>
    <w:rsid w:val="00615A80"/>
    <w:rsid w:val="00615BDC"/>
    <w:rsid w:val="00616DA3"/>
    <w:rsid w:val="006171F4"/>
    <w:rsid w:val="0061743B"/>
    <w:rsid w:val="0061795C"/>
    <w:rsid w:val="00617BC0"/>
    <w:rsid w:val="00620CBC"/>
    <w:rsid w:val="0062178E"/>
    <w:rsid w:val="00622E1C"/>
    <w:rsid w:val="00622FAE"/>
    <w:rsid w:val="00623D4C"/>
    <w:rsid w:val="0062432D"/>
    <w:rsid w:val="00625CF7"/>
    <w:rsid w:val="00625D3D"/>
    <w:rsid w:val="006265A5"/>
    <w:rsid w:val="00626C57"/>
    <w:rsid w:val="0063022D"/>
    <w:rsid w:val="00630368"/>
    <w:rsid w:val="0063081D"/>
    <w:rsid w:val="00630A8F"/>
    <w:rsid w:val="00632150"/>
    <w:rsid w:val="00632F9B"/>
    <w:rsid w:val="00633446"/>
    <w:rsid w:val="006339F5"/>
    <w:rsid w:val="0063474C"/>
    <w:rsid w:val="00634AF9"/>
    <w:rsid w:val="00635891"/>
    <w:rsid w:val="00636462"/>
    <w:rsid w:val="00637663"/>
    <w:rsid w:val="00637CB9"/>
    <w:rsid w:val="00640415"/>
    <w:rsid w:val="00640507"/>
    <w:rsid w:val="00640FC3"/>
    <w:rsid w:val="00641641"/>
    <w:rsid w:val="00641E7F"/>
    <w:rsid w:val="006422AD"/>
    <w:rsid w:val="00642801"/>
    <w:rsid w:val="00642B0A"/>
    <w:rsid w:val="00642FF0"/>
    <w:rsid w:val="00643BCE"/>
    <w:rsid w:val="00644603"/>
    <w:rsid w:val="00645A83"/>
    <w:rsid w:val="00645CFC"/>
    <w:rsid w:val="0064622F"/>
    <w:rsid w:val="00646CCF"/>
    <w:rsid w:val="00646E5C"/>
    <w:rsid w:val="0064732D"/>
    <w:rsid w:val="0065251E"/>
    <w:rsid w:val="006526DA"/>
    <w:rsid w:val="00654706"/>
    <w:rsid w:val="00654FEC"/>
    <w:rsid w:val="00655B87"/>
    <w:rsid w:val="006570DE"/>
    <w:rsid w:val="006577B8"/>
    <w:rsid w:val="00657E5F"/>
    <w:rsid w:val="006609D6"/>
    <w:rsid w:val="00661344"/>
    <w:rsid w:val="00661E97"/>
    <w:rsid w:val="00662145"/>
    <w:rsid w:val="006621C5"/>
    <w:rsid w:val="00662218"/>
    <w:rsid w:val="00662974"/>
    <w:rsid w:val="00662DCF"/>
    <w:rsid w:val="00662F59"/>
    <w:rsid w:val="0066315D"/>
    <w:rsid w:val="006643FC"/>
    <w:rsid w:val="00664DFC"/>
    <w:rsid w:val="00666AF9"/>
    <w:rsid w:val="00667133"/>
    <w:rsid w:val="006708ED"/>
    <w:rsid w:val="00670DA8"/>
    <w:rsid w:val="006711DD"/>
    <w:rsid w:val="00672B9B"/>
    <w:rsid w:val="00673D92"/>
    <w:rsid w:val="0067511A"/>
    <w:rsid w:val="006768B6"/>
    <w:rsid w:val="00676ACE"/>
    <w:rsid w:val="00676E0F"/>
    <w:rsid w:val="006804D9"/>
    <w:rsid w:val="0068069F"/>
    <w:rsid w:val="00680F7A"/>
    <w:rsid w:val="0068198F"/>
    <w:rsid w:val="00683643"/>
    <w:rsid w:val="00683835"/>
    <w:rsid w:val="0068442A"/>
    <w:rsid w:val="006849A0"/>
    <w:rsid w:val="006849D0"/>
    <w:rsid w:val="00684AD3"/>
    <w:rsid w:val="00684BD1"/>
    <w:rsid w:val="00684CAD"/>
    <w:rsid w:val="006862F8"/>
    <w:rsid w:val="0068688F"/>
    <w:rsid w:val="006869C7"/>
    <w:rsid w:val="00686A7E"/>
    <w:rsid w:val="00691475"/>
    <w:rsid w:val="00691A0E"/>
    <w:rsid w:val="006921FD"/>
    <w:rsid w:val="006934B1"/>
    <w:rsid w:val="00693630"/>
    <w:rsid w:val="00693696"/>
    <w:rsid w:val="00693D4F"/>
    <w:rsid w:val="00693DCC"/>
    <w:rsid w:val="006949E0"/>
    <w:rsid w:val="006950C8"/>
    <w:rsid w:val="006964BC"/>
    <w:rsid w:val="006A014F"/>
    <w:rsid w:val="006A044F"/>
    <w:rsid w:val="006A1867"/>
    <w:rsid w:val="006A1A88"/>
    <w:rsid w:val="006A2296"/>
    <w:rsid w:val="006A29BD"/>
    <w:rsid w:val="006A2B1E"/>
    <w:rsid w:val="006A2C24"/>
    <w:rsid w:val="006A41C6"/>
    <w:rsid w:val="006A440B"/>
    <w:rsid w:val="006A4728"/>
    <w:rsid w:val="006A4824"/>
    <w:rsid w:val="006A5197"/>
    <w:rsid w:val="006A66F5"/>
    <w:rsid w:val="006B034B"/>
    <w:rsid w:val="006B1511"/>
    <w:rsid w:val="006B2954"/>
    <w:rsid w:val="006B3B82"/>
    <w:rsid w:val="006B4009"/>
    <w:rsid w:val="006B408D"/>
    <w:rsid w:val="006B5B71"/>
    <w:rsid w:val="006B634F"/>
    <w:rsid w:val="006B77E9"/>
    <w:rsid w:val="006B79CB"/>
    <w:rsid w:val="006C0B8B"/>
    <w:rsid w:val="006C0C22"/>
    <w:rsid w:val="006C1AF2"/>
    <w:rsid w:val="006C2C02"/>
    <w:rsid w:val="006C3AD2"/>
    <w:rsid w:val="006C4C12"/>
    <w:rsid w:val="006C54EF"/>
    <w:rsid w:val="006C621B"/>
    <w:rsid w:val="006C6D2B"/>
    <w:rsid w:val="006C6DC2"/>
    <w:rsid w:val="006D0EE0"/>
    <w:rsid w:val="006D26B8"/>
    <w:rsid w:val="006D4CD0"/>
    <w:rsid w:val="006D6B6B"/>
    <w:rsid w:val="006D6F06"/>
    <w:rsid w:val="006D79A4"/>
    <w:rsid w:val="006E0010"/>
    <w:rsid w:val="006E0447"/>
    <w:rsid w:val="006E0E86"/>
    <w:rsid w:val="006E1F70"/>
    <w:rsid w:val="006E236A"/>
    <w:rsid w:val="006E2F63"/>
    <w:rsid w:val="006E3F61"/>
    <w:rsid w:val="006E4C88"/>
    <w:rsid w:val="006E5122"/>
    <w:rsid w:val="006E55DE"/>
    <w:rsid w:val="006E6805"/>
    <w:rsid w:val="006E7846"/>
    <w:rsid w:val="006F05D8"/>
    <w:rsid w:val="006F1E0C"/>
    <w:rsid w:val="006F1E85"/>
    <w:rsid w:val="006F2C6B"/>
    <w:rsid w:val="006F3A4B"/>
    <w:rsid w:val="006F3F6F"/>
    <w:rsid w:val="006F542E"/>
    <w:rsid w:val="006F6B40"/>
    <w:rsid w:val="00701624"/>
    <w:rsid w:val="00701AC5"/>
    <w:rsid w:val="00701B0B"/>
    <w:rsid w:val="0070204A"/>
    <w:rsid w:val="007024E5"/>
    <w:rsid w:val="00702A21"/>
    <w:rsid w:val="0070381E"/>
    <w:rsid w:val="00705C0D"/>
    <w:rsid w:val="007061BF"/>
    <w:rsid w:val="00706888"/>
    <w:rsid w:val="00706B98"/>
    <w:rsid w:val="00707CCF"/>
    <w:rsid w:val="0071028E"/>
    <w:rsid w:val="0071181C"/>
    <w:rsid w:val="00711EAE"/>
    <w:rsid w:val="0071291D"/>
    <w:rsid w:val="00714396"/>
    <w:rsid w:val="00715971"/>
    <w:rsid w:val="00715B14"/>
    <w:rsid w:val="007167E4"/>
    <w:rsid w:val="00716996"/>
    <w:rsid w:val="007169E8"/>
    <w:rsid w:val="00717A92"/>
    <w:rsid w:val="00720552"/>
    <w:rsid w:val="00724697"/>
    <w:rsid w:val="00724DE0"/>
    <w:rsid w:val="007270BB"/>
    <w:rsid w:val="00727BA6"/>
    <w:rsid w:val="00727E14"/>
    <w:rsid w:val="007324AE"/>
    <w:rsid w:val="00732D82"/>
    <w:rsid w:val="007339CC"/>
    <w:rsid w:val="00733CA6"/>
    <w:rsid w:val="007342F4"/>
    <w:rsid w:val="007349BC"/>
    <w:rsid w:val="0073594D"/>
    <w:rsid w:val="00735AA4"/>
    <w:rsid w:val="00736971"/>
    <w:rsid w:val="00736B62"/>
    <w:rsid w:val="00736DBB"/>
    <w:rsid w:val="007415FD"/>
    <w:rsid w:val="00741664"/>
    <w:rsid w:val="007417BF"/>
    <w:rsid w:val="00741986"/>
    <w:rsid w:val="00741DC7"/>
    <w:rsid w:val="00743754"/>
    <w:rsid w:val="00743A48"/>
    <w:rsid w:val="00743BB8"/>
    <w:rsid w:val="007442BD"/>
    <w:rsid w:val="00744C38"/>
    <w:rsid w:val="00745B32"/>
    <w:rsid w:val="00746353"/>
    <w:rsid w:val="007464E1"/>
    <w:rsid w:val="007472C0"/>
    <w:rsid w:val="00747C2A"/>
    <w:rsid w:val="007505FD"/>
    <w:rsid w:val="00750C09"/>
    <w:rsid w:val="00752EBC"/>
    <w:rsid w:val="00753F9E"/>
    <w:rsid w:val="007548F4"/>
    <w:rsid w:val="007554B1"/>
    <w:rsid w:val="00756726"/>
    <w:rsid w:val="0075704D"/>
    <w:rsid w:val="00757AB3"/>
    <w:rsid w:val="00762C96"/>
    <w:rsid w:val="00762D23"/>
    <w:rsid w:val="00765EB2"/>
    <w:rsid w:val="007676B9"/>
    <w:rsid w:val="00767C69"/>
    <w:rsid w:val="0077007B"/>
    <w:rsid w:val="007711F5"/>
    <w:rsid w:val="007720F8"/>
    <w:rsid w:val="007724AD"/>
    <w:rsid w:val="007725A2"/>
    <w:rsid w:val="007726BB"/>
    <w:rsid w:val="007731CF"/>
    <w:rsid w:val="00773250"/>
    <w:rsid w:val="0077344B"/>
    <w:rsid w:val="00773FFE"/>
    <w:rsid w:val="00774066"/>
    <w:rsid w:val="00774288"/>
    <w:rsid w:val="00774620"/>
    <w:rsid w:val="00774F99"/>
    <w:rsid w:val="00774FD7"/>
    <w:rsid w:val="007756AD"/>
    <w:rsid w:val="007779C1"/>
    <w:rsid w:val="00777F72"/>
    <w:rsid w:val="00780017"/>
    <w:rsid w:val="007828B4"/>
    <w:rsid w:val="007836D6"/>
    <w:rsid w:val="0078395D"/>
    <w:rsid w:val="007859E3"/>
    <w:rsid w:val="00785B6C"/>
    <w:rsid w:val="00785FC4"/>
    <w:rsid w:val="00786931"/>
    <w:rsid w:val="007869B1"/>
    <w:rsid w:val="00787CDB"/>
    <w:rsid w:val="007900E5"/>
    <w:rsid w:val="00790AD1"/>
    <w:rsid w:val="00791087"/>
    <w:rsid w:val="0079280A"/>
    <w:rsid w:val="00792965"/>
    <w:rsid w:val="007943F6"/>
    <w:rsid w:val="007953AE"/>
    <w:rsid w:val="007955A6"/>
    <w:rsid w:val="00795783"/>
    <w:rsid w:val="00795B6C"/>
    <w:rsid w:val="007A1799"/>
    <w:rsid w:val="007A1AAA"/>
    <w:rsid w:val="007A2015"/>
    <w:rsid w:val="007A2912"/>
    <w:rsid w:val="007A2C70"/>
    <w:rsid w:val="007A2D62"/>
    <w:rsid w:val="007A3D10"/>
    <w:rsid w:val="007A418B"/>
    <w:rsid w:val="007A490E"/>
    <w:rsid w:val="007A591E"/>
    <w:rsid w:val="007A5E58"/>
    <w:rsid w:val="007A665D"/>
    <w:rsid w:val="007A6800"/>
    <w:rsid w:val="007A6F8E"/>
    <w:rsid w:val="007A7677"/>
    <w:rsid w:val="007A7EB9"/>
    <w:rsid w:val="007A7F36"/>
    <w:rsid w:val="007B1030"/>
    <w:rsid w:val="007B15CC"/>
    <w:rsid w:val="007B1780"/>
    <w:rsid w:val="007B1DFD"/>
    <w:rsid w:val="007B3ADB"/>
    <w:rsid w:val="007B3B21"/>
    <w:rsid w:val="007B40F3"/>
    <w:rsid w:val="007B4E9A"/>
    <w:rsid w:val="007B623E"/>
    <w:rsid w:val="007B6814"/>
    <w:rsid w:val="007B776C"/>
    <w:rsid w:val="007B7EC0"/>
    <w:rsid w:val="007C067A"/>
    <w:rsid w:val="007C0887"/>
    <w:rsid w:val="007C30F6"/>
    <w:rsid w:val="007C4861"/>
    <w:rsid w:val="007C5BF8"/>
    <w:rsid w:val="007C5EDE"/>
    <w:rsid w:val="007C7FC9"/>
    <w:rsid w:val="007D12BC"/>
    <w:rsid w:val="007D1A53"/>
    <w:rsid w:val="007D1B60"/>
    <w:rsid w:val="007D20D4"/>
    <w:rsid w:val="007D2393"/>
    <w:rsid w:val="007D2B02"/>
    <w:rsid w:val="007D602C"/>
    <w:rsid w:val="007D6302"/>
    <w:rsid w:val="007D64F4"/>
    <w:rsid w:val="007D7E8E"/>
    <w:rsid w:val="007E0BE2"/>
    <w:rsid w:val="007E1C2C"/>
    <w:rsid w:val="007E32E3"/>
    <w:rsid w:val="007E3358"/>
    <w:rsid w:val="007E39A2"/>
    <w:rsid w:val="007E5068"/>
    <w:rsid w:val="007E5559"/>
    <w:rsid w:val="007E5655"/>
    <w:rsid w:val="007E5980"/>
    <w:rsid w:val="007E6A01"/>
    <w:rsid w:val="007E73AF"/>
    <w:rsid w:val="007E7F60"/>
    <w:rsid w:val="007F043A"/>
    <w:rsid w:val="007F0A6B"/>
    <w:rsid w:val="007F0B72"/>
    <w:rsid w:val="007F116E"/>
    <w:rsid w:val="007F1846"/>
    <w:rsid w:val="007F1F7D"/>
    <w:rsid w:val="007F2CE0"/>
    <w:rsid w:val="007F3500"/>
    <w:rsid w:val="007F55C8"/>
    <w:rsid w:val="007F6024"/>
    <w:rsid w:val="007F7069"/>
    <w:rsid w:val="007F73A4"/>
    <w:rsid w:val="007F74F7"/>
    <w:rsid w:val="008008E5"/>
    <w:rsid w:val="008010AF"/>
    <w:rsid w:val="008011B2"/>
    <w:rsid w:val="00802BE4"/>
    <w:rsid w:val="008034DF"/>
    <w:rsid w:val="00803521"/>
    <w:rsid w:val="00803B67"/>
    <w:rsid w:val="0080404F"/>
    <w:rsid w:val="008052BB"/>
    <w:rsid w:val="00805C3D"/>
    <w:rsid w:val="008069FC"/>
    <w:rsid w:val="008111CF"/>
    <w:rsid w:val="00811724"/>
    <w:rsid w:val="00811E34"/>
    <w:rsid w:val="008129E1"/>
    <w:rsid w:val="008141DA"/>
    <w:rsid w:val="00814CBD"/>
    <w:rsid w:val="00814DFC"/>
    <w:rsid w:val="008157D8"/>
    <w:rsid w:val="008168C4"/>
    <w:rsid w:val="00816A2B"/>
    <w:rsid w:val="00820BF8"/>
    <w:rsid w:val="0082129D"/>
    <w:rsid w:val="00821EB3"/>
    <w:rsid w:val="00822AF7"/>
    <w:rsid w:val="00822FA7"/>
    <w:rsid w:val="00825C82"/>
    <w:rsid w:val="00827540"/>
    <w:rsid w:val="00827745"/>
    <w:rsid w:val="0083044A"/>
    <w:rsid w:val="00831CC4"/>
    <w:rsid w:val="00832176"/>
    <w:rsid w:val="00832B1E"/>
    <w:rsid w:val="00833003"/>
    <w:rsid w:val="00833350"/>
    <w:rsid w:val="00833395"/>
    <w:rsid w:val="0083362D"/>
    <w:rsid w:val="00833DF4"/>
    <w:rsid w:val="00834157"/>
    <w:rsid w:val="00836C6A"/>
    <w:rsid w:val="00836CE3"/>
    <w:rsid w:val="00837825"/>
    <w:rsid w:val="00837B6B"/>
    <w:rsid w:val="00837C5A"/>
    <w:rsid w:val="008404F3"/>
    <w:rsid w:val="00840756"/>
    <w:rsid w:val="00841644"/>
    <w:rsid w:val="008440D8"/>
    <w:rsid w:val="00844144"/>
    <w:rsid w:val="00844AC8"/>
    <w:rsid w:val="00844D12"/>
    <w:rsid w:val="00844FA3"/>
    <w:rsid w:val="00845871"/>
    <w:rsid w:val="00845C24"/>
    <w:rsid w:val="008465EA"/>
    <w:rsid w:val="0084778A"/>
    <w:rsid w:val="00850165"/>
    <w:rsid w:val="008505D3"/>
    <w:rsid w:val="00851218"/>
    <w:rsid w:val="00851502"/>
    <w:rsid w:val="00851503"/>
    <w:rsid w:val="00851921"/>
    <w:rsid w:val="00852F32"/>
    <w:rsid w:val="00853180"/>
    <w:rsid w:val="008535E4"/>
    <w:rsid w:val="00853985"/>
    <w:rsid w:val="008544E1"/>
    <w:rsid w:val="008545CC"/>
    <w:rsid w:val="00854BED"/>
    <w:rsid w:val="00854F7B"/>
    <w:rsid w:val="008557FF"/>
    <w:rsid w:val="00855D81"/>
    <w:rsid w:val="00855ED5"/>
    <w:rsid w:val="0085638E"/>
    <w:rsid w:val="008568EF"/>
    <w:rsid w:val="008571E0"/>
    <w:rsid w:val="0085778A"/>
    <w:rsid w:val="00860CBD"/>
    <w:rsid w:val="00861C69"/>
    <w:rsid w:val="008641AA"/>
    <w:rsid w:val="0086433F"/>
    <w:rsid w:val="00864DA3"/>
    <w:rsid w:val="00864F14"/>
    <w:rsid w:val="008657EE"/>
    <w:rsid w:val="008658FF"/>
    <w:rsid w:val="00867AA5"/>
    <w:rsid w:val="00870E04"/>
    <w:rsid w:val="00870E2A"/>
    <w:rsid w:val="00870F97"/>
    <w:rsid w:val="0087192C"/>
    <w:rsid w:val="00872CC3"/>
    <w:rsid w:val="008735CC"/>
    <w:rsid w:val="00873F7B"/>
    <w:rsid w:val="00874145"/>
    <w:rsid w:val="00874738"/>
    <w:rsid w:val="00874927"/>
    <w:rsid w:val="008750FE"/>
    <w:rsid w:val="008764DC"/>
    <w:rsid w:val="00876AA0"/>
    <w:rsid w:val="00877796"/>
    <w:rsid w:val="00881DE1"/>
    <w:rsid w:val="00881EE4"/>
    <w:rsid w:val="0088260F"/>
    <w:rsid w:val="00882DE1"/>
    <w:rsid w:val="00884BC8"/>
    <w:rsid w:val="00885647"/>
    <w:rsid w:val="00886029"/>
    <w:rsid w:val="00886610"/>
    <w:rsid w:val="008908F0"/>
    <w:rsid w:val="00890B4B"/>
    <w:rsid w:val="00891C08"/>
    <w:rsid w:val="008920F8"/>
    <w:rsid w:val="00893390"/>
    <w:rsid w:val="00893DBB"/>
    <w:rsid w:val="008943F7"/>
    <w:rsid w:val="00894AB4"/>
    <w:rsid w:val="00895022"/>
    <w:rsid w:val="00895C3C"/>
    <w:rsid w:val="0089655B"/>
    <w:rsid w:val="008A0345"/>
    <w:rsid w:val="008A0501"/>
    <w:rsid w:val="008A0FE9"/>
    <w:rsid w:val="008A1161"/>
    <w:rsid w:val="008A11DE"/>
    <w:rsid w:val="008A1A96"/>
    <w:rsid w:val="008A4391"/>
    <w:rsid w:val="008A5F1E"/>
    <w:rsid w:val="008A6549"/>
    <w:rsid w:val="008A730E"/>
    <w:rsid w:val="008A7794"/>
    <w:rsid w:val="008A7A80"/>
    <w:rsid w:val="008B0247"/>
    <w:rsid w:val="008B0F34"/>
    <w:rsid w:val="008B2560"/>
    <w:rsid w:val="008B2804"/>
    <w:rsid w:val="008B293D"/>
    <w:rsid w:val="008B29C3"/>
    <w:rsid w:val="008B34EA"/>
    <w:rsid w:val="008B50CA"/>
    <w:rsid w:val="008B548E"/>
    <w:rsid w:val="008B5617"/>
    <w:rsid w:val="008B6065"/>
    <w:rsid w:val="008B6EB4"/>
    <w:rsid w:val="008B7647"/>
    <w:rsid w:val="008B7E23"/>
    <w:rsid w:val="008C08EA"/>
    <w:rsid w:val="008C0EF2"/>
    <w:rsid w:val="008C169C"/>
    <w:rsid w:val="008C1E6F"/>
    <w:rsid w:val="008C289D"/>
    <w:rsid w:val="008C2BF1"/>
    <w:rsid w:val="008C2D4E"/>
    <w:rsid w:val="008C4FC8"/>
    <w:rsid w:val="008C6773"/>
    <w:rsid w:val="008C7734"/>
    <w:rsid w:val="008D00A1"/>
    <w:rsid w:val="008D0CDE"/>
    <w:rsid w:val="008D1207"/>
    <w:rsid w:val="008D17D9"/>
    <w:rsid w:val="008D1ADD"/>
    <w:rsid w:val="008D22E5"/>
    <w:rsid w:val="008D26D0"/>
    <w:rsid w:val="008D2B0A"/>
    <w:rsid w:val="008D310E"/>
    <w:rsid w:val="008D429D"/>
    <w:rsid w:val="008D4392"/>
    <w:rsid w:val="008D4F7B"/>
    <w:rsid w:val="008D593D"/>
    <w:rsid w:val="008D5CB8"/>
    <w:rsid w:val="008D7D89"/>
    <w:rsid w:val="008E0EBB"/>
    <w:rsid w:val="008E1479"/>
    <w:rsid w:val="008E178F"/>
    <w:rsid w:val="008E1A22"/>
    <w:rsid w:val="008E2153"/>
    <w:rsid w:val="008E2D74"/>
    <w:rsid w:val="008E344F"/>
    <w:rsid w:val="008E345A"/>
    <w:rsid w:val="008E3ED3"/>
    <w:rsid w:val="008E45E5"/>
    <w:rsid w:val="008E4810"/>
    <w:rsid w:val="008E49C9"/>
    <w:rsid w:val="008E6540"/>
    <w:rsid w:val="008E66EC"/>
    <w:rsid w:val="008E6D6C"/>
    <w:rsid w:val="008E73C3"/>
    <w:rsid w:val="008E7755"/>
    <w:rsid w:val="008E7964"/>
    <w:rsid w:val="008E7A70"/>
    <w:rsid w:val="008F0855"/>
    <w:rsid w:val="008F08BB"/>
    <w:rsid w:val="008F0B06"/>
    <w:rsid w:val="008F18FC"/>
    <w:rsid w:val="008F1C9D"/>
    <w:rsid w:val="008F2264"/>
    <w:rsid w:val="008F22DA"/>
    <w:rsid w:val="008F2538"/>
    <w:rsid w:val="008F37B4"/>
    <w:rsid w:val="008F38E1"/>
    <w:rsid w:val="008F3A8C"/>
    <w:rsid w:val="008F42F9"/>
    <w:rsid w:val="008F4E16"/>
    <w:rsid w:val="008F552A"/>
    <w:rsid w:val="008F6C7B"/>
    <w:rsid w:val="008F72EA"/>
    <w:rsid w:val="008F7660"/>
    <w:rsid w:val="008F7AF9"/>
    <w:rsid w:val="009003E0"/>
    <w:rsid w:val="00900748"/>
    <w:rsid w:val="00900AA5"/>
    <w:rsid w:val="00900D56"/>
    <w:rsid w:val="0090134C"/>
    <w:rsid w:val="00901C81"/>
    <w:rsid w:val="00901D9D"/>
    <w:rsid w:val="00901F16"/>
    <w:rsid w:val="009022C5"/>
    <w:rsid w:val="00902957"/>
    <w:rsid w:val="00902C91"/>
    <w:rsid w:val="009032A3"/>
    <w:rsid w:val="00904576"/>
    <w:rsid w:val="009054DD"/>
    <w:rsid w:val="00905990"/>
    <w:rsid w:val="00905BC5"/>
    <w:rsid w:val="00906F57"/>
    <w:rsid w:val="009071AD"/>
    <w:rsid w:val="0090746C"/>
    <w:rsid w:val="00910437"/>
    <w:rsid w:val="00910660"/>
    <w:rsid w:val="0091127F"/>
    <w:rsid w:val="009114C1"/>
    <w:rsid w:val="0091165E"/>
    <w:rsid w:val="00911805"/>
    <w:rsid w:val="009120C2"/>
    <w:rsid w:val="00912BD8"/>
    <w:rsid w:val="009139D4"/>
    <w:rsid w:val="009141CF"/>
    <w:rsid w:val="00914C47"/>
    <w:rsid w:val="00915922"/>
    <w:rsid w:val="0091674A"/>
    <w:rsid w:val="00917AFE"/>
    <w:rsid w:val="00917D75"/>
    <w:rsid w:val="00917F59"/>
    <w:rsid w:val="00920C73"/>
    <w:rsid w:val="0092204F"/>
    <w:rsid w:val="009221CF"/>
    <w:rsid w:val="0092322E"/>
    <w:rsid w:val="00923538"/>
    <w:rsid w:val="0092391A"/>
    <w:rsid w:val="00924657"/>
    <w:rsid w:val="00927ACF"/>
    <w:rsid w:val="00927D72"/>
    <w:rsid w:val="0093086B"/>
    <w:rsid w:val="00930E2C"/>
    <w:rsid w:val="0093118D"/>
    <w:rsid w:val="009327D3"/>
    <w:rsid w:val="0093315A"/>
    <w:rsid w:val="0093318A"/>
    <w:rsid w:val="009343A5"/>
    <w:rsid w:val="009347B9"/>
    <w:rsid w:val="009347CF"/>
    <w:rsid w:val="0093612D"/>
    <w:rsid w:val="00936199"/>
    <w:rsid w:val="0094047A"/>
    <w:rsid w:val="00940C14"/>
    <w:rsid w:val="00941634"/>
    <w:rsid w:val="00943235"/>
    <w:rsid w:val="0094358B"/>
    <w:rsid w:val="00944FC2"/>
    <w:rsid w:val="00946E57"/>
    <w:rsid w:val="0094700F"/>
    <w:rsid w:val="0094710F"/>
    <w:rsid w:val="0094712A"/>
    <w:rsid w:val="00950A1F"/>
    <w:rsid w:val="00950AFA"/>
    <w:rsid w:val="00950B21"/>
    <w:rsid w:val="00951736"/>
    <w:rsid w:val="00952C49"/>
    <w:rsid w:val="0095395D"/>
    <w:rsid w:val="009539DF"/>
    <w:rsid w:val="00953B31"/>
    <w:rsid w:val="00953BB7"/>
    <w:rsid w:val="0095422F"/>
    <w:rsid w:val="00954AFB"/>
    <w:rsid w:val="00954EF5"/>
    <w:rsid w:val="00955DAA"/>
    <w:rsid w:val="00956D26"/>
    <w:rsid w:val="00957836"/>
    <w:rsid w:val="00957B75"/>
    <w:rsid w:val="00960287"/>
    <w:rsid w:val="00960444"/>
    <w:rsid w:val="0096068D"/>
    <w:rsid w:val="00960A9E"/>
    <w:rsid w:val="00960F87"/>
    <w:rsid w:val="00961647"/>
    <w:rsid w:val="00961A70"/>
    <w:rsid w:val="00962256"/>
    <w:rsid w:val="00962305"/>
    <w:rsid w:val="00962399"/>
    <w:rsid w:val="00963652"/>
    <w:rsid w:val="00964382"/>
    <w:rsid w:val="009651FB"/>
    <w:rsid w:val="00965B1E"/>
    <w:rsid w:val="00967B77"/>
    <w:rsid w:val="009708BA"/>
    <w:rsid w:val="00971A95"/>
    <w:rsid w:val="00972006"/>
    <w:rsid w:val="00972623"/>
    <w:rsid w:val="00972CCD"/>
    <w:rsid w:val="00972EED"/>
    <w:rsid w:val="0097364D"/>
    <w:rsid w:val="0097500E"/>
    <w:rsid w:val="009750A7"/>
    <w:rsid w:val="00975125"/>
    <w:rsid w:val="0097644A"/>
    <w:rsid w:val="00977A4D"/>
    <w:rsid w:val="0098120E"/>
    <w:rsid w:val="009812EA"/>
    <w:rsid w:val="00981D1D"/>
    <w:rsid w:val="00981E1F"/>
    <w:rsid w:val="009822C9"/>
    <w:rsid w:val="009828C4"/>
    <w:rsid w:val="00982B4D"/>
    <w:rsid w:val="00983085"/>
    <w:rsid w:val="00984130"/>
    <w:rsid w:val="00984371"/>
    <w:rsid w:val="009864BE"/>
    <w:rsid w:val="009866E8"/>
    <w:rsid w:val="00987112"/>
    <w:rsid w:val="00987BB5"/>
    <w:rsid w:val="00987D5A"/>
    <w:rsid w:val="00987DB9"/>
    <w:rsid w:val="0099023C"/>
    <w:rsid w:val="00990465"/>
    <w:rsid w:val="009913AB"/>
    <w:rsid w:val="00992B4E"/>
    <w:rsid w:val="00992F5A"/>
    <w:rsid w:val="00994C60"/>
    <w:rsid w:val="009953C1"/>
    <w:rsid w:val="00995F14"/>
    <w:rsid w:val="0099670F"/>
    <w:rsid w:val="00996F7C"/>
    <w:rsid w:val="009976B8"/>
    <w:rsid w:val="009A1536"/>
    <w:rsid w:val="009A1580"/>
    <w:rsid w:val="009A223A"/>
    <w:rsid w:val="009A2343"/>
    <w:rsid w:val="009A421E"/>
    <w:rsid w:val="009A5B0B"/>
    <w:rsid w:val="009A6FCD"/>
    <w:rsid w:val="009A711B"/>
    <w:rsid w:val="009A7364"/>
    <w:rsid w:val="009A7DC5"/>
    <w:rsid w:val="009B0492"/>
    <w:rsid w:val="009B0C43"/>
    <w:rsid w:val="009B0EAB"/>
    <w:rsid w:val="009B12A7"/>
    <w:rsid w:val="009B183D"/>
    <w:rsid w:val="009B1A3F"/>
    <w:rsid w:val="009B23BF"/>
    <w:rsid w:val="009B2861"/>
    <w:rsid w:val="009B2A5A"/>
    <w:rsid w:val="009B2B65"/>
    <w:rsid w:val="009B2CF6"/>
    <w:rsid w:val="009B354D"/>
    <w:rsid w:val="009B3599"/>
    <w:rsid w:val="009B3DF7"/>
    <w:rsid w:val="009B3E64"/>
    <w:rsid w:val="009B4DF6"/>
    <w:rsid w:val="009B6969"/>
    <w:rsid w:val="009B69D8"/>
    <w:rsid w:val="009B741E"/>
    <w:rsid w:val="009B744A"/>
    <w:rsid w:val="009B797D"/>
    <w:rsid w:val="009C09FE"/>
    <w:rsid w:val="009C0D46"/>
    <w:rsid w:val="009C12FE"/>
    <w:rsid w:val="009C1B9D"/>
    <w:rsid w:val="009C2A39"/>
    <w:rsid w:val="009C31FF"/>
    <w:rsid w:val="009C333D"/>
    <w:rsid w:val="009C34A3"/>
    <w:rsid w:val="009C6ACE"/>
    <w:rsid w:val="009C72F7"/>
    <w:rsid w:val="009C736E"/>
    <w:rsid w:val="009C74D0"/>
    <w:rsid w:val="009C7574"/>
    <w:rsid w:val="009C7E8B"/>
    <w:rsid w:val="009D03F4"/>
    <w:rsid w:val="009D056D"/>
    <w:rsid w:val="009D0738"/>
    <w:rsid w:val="009D0783"/>
    <w:rsid w:val="009D1627"/>
    <w:rsid w:val="009D2DA7"/>
    <w:rsid w:val="009D422C"/>
    <w:rsid w:val="009D4577"/>
    <w:rsid w:val="009D4DCE"/>
    <w:rsid w:val="009D5AFE"/>
    <w:rsid w:val="009D6C5E"/>
    <w:rsid w:val="009D6D40"/>
    <w:rsid w:val="009E05D8"/>
    <w:rsid w:val="009E186F"/>
    <w:rsid w:val="009E1EBF"/>
    <w:rsid w:val="009E263B"/>
    <w:rsid w:val="009E26AF"/>
    <w:rsid w:val="009E29F2"/>
    <w:rsid w:val="009E2B45"/>
    <w:rsid w:val="009E30BF"/>
    <w:rsid w:val="009E30CE"/>
    <w:rsid w:val="009E34A9"/>
    <w:rsid w:val="009E370E"/>
    <w:rsid w:val="009E4B9C"/>
    <w:rsid w:val="009E747F"/>
    <w:rsid w:val="009E75AA"/>
    <w:rsid w:val="009E778E"/>
    <w:rsid w:val="009E77AA"/>
    <w:rsid w:val="009E7ADA"/>
    <w:rsid w:val="009F0329"/>
    <w:rsid w:val="009F06EF"/>
    <w:rsid w:val="009F073C"/>
    <w:rsid w:val="009F07B2"/>
    <w:rsid w:val="009F22CE"/>
    <w:rsid w:val="009F3943"/>
    <w:rsid w:val="009F3A7B"/>
    <w:rsid w:val="009F3B8C"/>
    <w:rsid w:val="009F3BD7"/>
    <w:rsid w:val="009F43C1"/>
    <w:rsid w:val="009F43F7"/>
    <w:rsid w:val="009F4E3C"/>
    <w:rsid w:val="009F54F5"/>
    <w:rsid w:val="009F7FE2"/>
    <w:rsid w:val="00A00890"/>
    <w:rsid w:val="00A0098A"/>
    <w:rsid w:val="00A013C4"/>
    <w:rsid w:val="00A0165B"/>
    <w:rsid w:val="00A02378"/>
    <w:rsid w:val="00A02449"/>
    <w:rsid w:val="00A03FE1"/>
    <w:rsid w:val="00A0435A"/>
    <w:rsid w:val="00A04CDD"/>
    <w:rsid w:val="00A04FFE"/>
    <w:rsid w:val="00A05A25"/>
    <w:rsid w:val="00A07CD8"/>
    <w:rsid w:val="00A10A29"/>
    <w:rsid w:val="00A10EEA"/>
    <w:rsid w:val="00A110E5"/>
    <w:rsid w:val="00A1125E"/>
    <w:rsid w:val="00A13782"/>
    <w:rsid w:val="00A14748"/>
    <w:rsid w:val="00A14852"/>
    <w:rsid w:val="00A152A4"/>
    <w:rsid w:val="00A15658"/>
    <w:rsid w:val="00A1623C"/>
    <w:rsid w:val="00A1705A"/>
    <w:rsid w:val="00A1715E"/>
    <w:rsid w:val="00A20B8A"/>
    <w:rsid w:val="00A20F5F"/>
    <w:rsid w:val="00A2182B"/>
    <w:rsid w:val="00A22D99"/>
    <w:rsid w:val="00A23722"/>
    <w:rsid w:val="00A2393A"/>
    <w:rsid w:val="00A24085"/>
    <w:rsid w:val="00A24943"/>
    <w:rsid w:val="00A249D9"/>
    <w:rsid w:val="00A25D81"/>
    <w:rsid w:val="00A25EA7"/>
    <w:rsid w:val="00A26B17"/>
    <w:rsid w:val="00A26DF6"/>
    <w:rsid w:val="00A26EED"/>
    <w:rsid w:val="00A2775E"/>
    <w:rsid w:val="00A27C97"/>
    <w:rsid w:val="00A27CB4"/>
    <w:rsid w:val="00A27EAC"/>
    <w:rsid w:val="00A302E1"/>
    <w:rsid w:val="00A30AEE"/>
    <w:rsid w:val="00A31968"/>
    <w:rsid w:val="00A32317"/>
    <w:rsid w:val="00A326AE"/>
    <w:rsid w:val="00A334F1"/>
    <w:rsid w:val="00A33D58"/>
    <w:rsid w:val="00A341D9"/>
    <w:rsid w:val="00A34584"/>
    <w:rsid w:val="00A35385"/>
    <w:rsid w:val="00A35BC2"/>
    <w:rsid w:val="00A36E1D"/>
    <w:rsid w:val="00A375AD"/>
    <w:rsid w:val="00A375B7"/>
    <w:rsid w:val="00A40F25"/>
    <w:rsid w:val="00A4166E"/>
    <w:rsid w:val="00A4187A"/>
    <w:rsid w:val="00A4192B"/>
    <w:rsid w:val="00A42391"/>
    <w:rsid w:val="00A42812"/>
    <w:rsid w:val="00A429DF"/>
    <w:rsid w:val="00A42D64"/>
    <w:rsid w:val="00A443D9"/>
    <w:rsid w:val="00A45C7A"/>
    <w:rsid w:val="00A4602E"/>
    <w:rsid w:val="00A46091"/>
    <w:rsid w:val="00A46F0B"/>
    <w:rsid w:val="00A47158"/>
    <w:rsid w:val="00A47930"/>
    <w:rsid w:val="00A50133"/>
    <w:rsid w:val="00A50367"/>
    <w:rsid w:val="00A5145F"/>
    <w:rsid w:val="00A51E8A"/>
    <w:rsid w:val="00A52391"/>
    <w:rsid w:val="00A52407"/>
    <w:rsid w:val="00A529A9"/>
    <w:rsid w:val="00A53258"/>
    <w:rsid w:val="00A5351F"/>
    <w:rsid w:val="00A54D37"/>
    <w:rsid w:val="00A55DAD"/>
    <w:rsid w:val="00A561A2"/>
    <w:rsid w:val="00A56309"/>
    <w:rsid w:val="00A572CF"/>
    <w:rsid w:val="00A6050E"/>
    <w:rsid w:val="00A60E44"/>
    <w:rsid w:val="00A63140"/>
    <w:rsid w:val="00A63709"/>
    <w:rsid w:val="00A64633"/>
    <w:rsid w:val="00A64A45"/>
    <w:rsid w:val="00A6528A"/>
    <w:rsid w:val="00A65593"/>
    <w:rsid w:val="00A66766"/>
    <w:rsid w:val="00A66EB2"/>
    <w:rsid w:val="00A6733E"/>
    <w:rsid w:val="00A673FD"/>
    <w:rsid w:val="00A67982"/>
    <w:rsid w:val="00A70515"/>
    <w:rsid w:val="00A7098D"/>
    <w:rsid w:val="00A7147E"/>
    <w:rsid w:val="00A715BE"/>
    <w:rsid w:val="00A71A5F"/>
    <w:rsid w:val="00A7235D"/>
    <w:rsid w:val="00A724C5"/>
    <w:rsid w:val="00A73452"/>
    <w:rsid w:val="00A73ED4"/>
    <w:rsid w:val="00A73F38"/>
    <w:rsid w:val="00A74D60"/>
    <w:rsid w:val="00A7532D"/>
    <w:rsid w:val="00A75819"/>
    <w:rsid w:val="00A76A62"/>
    <w:rsid w:val="00A76AF3"/>
    <w:rsid w:val="00A76FCF"/>
    <w:rsid w:val="00A77249"/>
    <w:rsid w:val="00A7729E"/>
    <w:rsid w:val="00A776E9"/>
    <w:rsid w:val="00A808AE"/>
    <w:rsid w:val="00A811E2"/>
    <w:rsid w:val="00A8121E"/>
    <w:rsid w:val="00A82B07"/>
    <w:rsid w:val="00A82DD1"/>
    <w:rsid w:val="00A8305E"/>
    <w:rsid w:val="00A8336D"/>
    <w:rsid w:val="00A8354E"/>
    <w:rsid w:val="00A837BF"/>
    <w:rsid w:val="00A838B7"/>
    <w:rsid w:val="00A844B5"/>
    <w:rsid w:val="00A84E58"/>
    <w:rsid w:val="00A870FE"/>
    <w:rsid w:val="00A8767B"/>
    <w:rsid w:val="00A912DC"/>
    <w:rsid w:val="00A9213A"/>
    <w:rsid w:val="00A92150"/>
    <w:rsid w:val="00A94789"/>
    <w:rsid w:val="00A94E45"/>
    <w:rsid w:val="00A95F14"/>
    <w:rsid w:val="00A95F36"/>
    <w:rsid w:val="00A960AA"/>
    <w:rsid w:val="00A96572"/>
    <w:rsid w:val="00AA0754"/>
    <w:rsid w:val="00AA09E7"/>
    <w:rsid w:val="00AA1042"/>
    <w:rsid w:val="00AA3253"/>
    <w:rsid w:val="00AA39E4"/>
    <w:rsid w:val="00AA426E"/>
    <w:rsid w:val="00AA4B9A"/>
    <w:rsid w:val="00AA4CF8"/>
    <w:rsid w:val="00AA5A3B"/>
    <w:rsid w:val="00AA630A"/>
    <w:rsid w:val="00AA658A"/>
    <w:rsid w:val="00AA681A"/>
    <w:rsid w:val="00AA689F"/>
    <w:rsid w:val="00AA6D9F"/>
    <w:rsid w:val="00AA7221"/>
    <w:rsid w:val="00AA72A7"/>
    <w:rsid w:val="00AA75A2"/>
    <w:rsid w:val="00AA775A"/>
    <w:rsid w:val="00AA7771"/>
    <w:rsid w:val="00AA7BE9"/>
    <w:rsid w:val="00AB0E4E"/>
    <w:rsid w:val="00AB194C"/>
    <w:rsid w:val="00AB1971"/>
    <w:rsid w:val="00AB1F0D"/>
    <w:rsid w:val="00AB262A"/>
    <w:rsid w:val="00AB307C"/>
    <w:rsid w:val="00AB426E"/>
    <w:rsid w:val="00AB596B"/>
    <w:rsid w:val="00AB5BD0"/>
    <w:rsid w:val="00AB5F6E"/>
    <w:rsid w:val="00AB66AD"/>
    <w:rsid w:val="00AB66DC"/>
    <w:rsid w:val="00AC033D"/>
    <w:rsid w:val="00AC0543"/>
    <w:rsid w:val="00AC11D9"/>
    <w:rsid w:val="00AC1551"/>
    <w:rsid w:val="00AC1B55"/>
    <w:rsid w:val="00AC1D65"/>
    <w:rsid w:val="00AC25BF"/>
    <w:rsid w:val="00AC3183"/>
    <w:rsid w:val="00AC338D"/>
    <w:rsid w:val="00AC4670"/>
    <w:rsid w:val="00AC4DCA"/>
    <w:rsid w:val="00AC6391"/>
    <w:rsid w:val="00AC6D54"/>
    <w:rsid w:val="00AC709B"/>
    <w:rsid w:val="00AD0384"/>
    <w:rsid w:val="00AD14C5"/>
    <w:rsid w:val="00AD1B6A"/>
    <w:rsid w:val="00AD2187"/>
    <w:rsid w:val="00AD2CD5"/>
    <w:rsid w:val="00AD42E2"/>
    <w:rsid w:val="00AD6725"/>
    <w:rsid w:val="00AD6B2E"/>
    <w:rsid w:val="00AD71BF"/>
    <w:rsid w:val="00AE090E"/>
    <w:rsid w:val="00AE0B17"/>
    <w:rsid w:val="00AE1382"/>
    <w:rsid w:val="00AE52A3"/>
    <w:rsid w:val="00AE5553"/>
    <w:rsid w:val="00AE5B68"/>
    <w:rsid w:val="00AE5C66"/>
    <w:rsid w:val="00AE6268"/>
    <w:rsid w:val="00AE679B"/>
    <w:rsid w:val="00AE6E54"/>
    <w:rsid w:val="00AE798A"/>
    <w:rsid w:val="00AE7C64"/>
    <w:rsid w:val="00AF022E"/>
    <w:rsid w:val="00AF1393"/>
    <w:rsid w:val="00AF1D1F"/>
    <w:rsid w:val="00AF1D85"/>
    <w:rsid w:val="00AF1EDD"/>
    <w:rsid w:val="00AF20D0"/>
    <w:rsid w:val="00AF28BB"/>
    <w:rsid w:val="00AF2DFF"/>
    <w:rsid w:val="00AF331D"/>
    <w:rsid w:val="00AF3BD1"/>
    <w:rsid w:val="00AF3C84"/>
    <w:rsid w:val="00AF470F"/>
    <w:rsid w:val="00AF5026"/>
    <w:rsid w:val="00AF6693"/>
    <w:rsid w:val="00AF6839"/>
    <w:rsid w:val="00AF74BE"/>
    <w:rsid w:val="00B00AD4"/>
    <w:rsid w:val="00B00D0F"/>
    <w:rsid w:val="00B01854"/>
    <w:rsid w:val="00B01C30"/>
    <w:rsid w:val="00B0217F"/>
    <w:rsid w:val="00B0235F"/>
    <w:rsid w:val="00B028ED"/>
    <w:rsid w:val="00B02F1F"/>
    <w:rsid w:val="00B03070"/>
    <w:rsid w:val="00B03420"/>
    <w:rsid w:val="00B0344F"/>
    <w:rsid w:val="00B041D5"/>
    <w:rsid w:val="00B0459C"/>
    <w:rsid w:val="00B04625"/>
    <w:rsid w:val="00B04A49"/>
    <w:rsid w:val="00B059FF"/>
    <w:rsid w:val="00B05A40"/>
    <w:rsid w:val="00B05DE8"/>
    <w:rsid w:val="00B06FB7"/>
    <w:rsid w:val="00B06FBA"/>
    <w:rsid w:val="00B073FC"/>
    <w:rsid w:val="00B074FB"/>
    <w:rsid w:val="00B1001D"/>
    <w:rsid w:val="00B1105C"/>
    <w:rsid w:val="00B128AB"/>
    <w:rsid w:val="00B131C7"/>
    <w:rsid w:val="00B13468"/>
    <w:rsid w:val="00B1358E"/>
    <w:rsid w:val="00B1360D"/>
    <w:rsid w:val="00B142E9"/>
    <w:rsid w:val="00B1498E"/>
    <w:rsid w:val="00B154B6"/>
    <w:rsid w:val="00B157EB"/>
    <w:rsid w:val="00B159C8"/>
    <w:rsid w:val="00B16262"/>
    <w:rsid w:val="00B165E2"/>
    <w:rsid w:val="00B16EA0"/>
    <w:rsid w:val="00B17EC5"/>
    <w:rsid w:val="00B21F59"/>
    <w:rsid w:val="00B221AA"/>
    <w:rsid w:val="00B22BF5"/>
    <w:rsid w:val="00B23874"/>
    <w:rsid w:val="00B23BF3"/>
    <w:rsid w:val="00B2427D"/>
    <w:rsid w:val="00B248A7"/>
    <w:rsid w:val="00B24902"/>
    <w:rsid w:val="00B254E7"/>
    <w:rsid w:val="00B279BC"/>
    <w:rsid w:val="00B30C88"/>
    <w:rsid w:val="00B30CB1"/>
    <w:rsid w:val="00B315A9"/>
    <w:rsid w:val="00B332F9"/>
    <w:rsid w:val="00B33510"/>
    <w:rsid w:val="00B337C1"/>
    <w:rsid w:val="00B33C57"/>
    <w:rsid w:val="00B33D76"/>
    <w:rsid w:val="00B33E08"/>
    <w:rsid w:val="00B33F5A"/>
    <w:rsid w:val="00B33FA3"/>
    <w:rsid w:val="00B34B10"/>
    <w:rsid w:val="00B34F6E"/>
    <w:rsid w:val="00B359CE"/>
    <w:rsid w:val="00B35E91"/>
    <w:rsid w:val="00B36BCC"/>
    <w:rsid w:val="00B37535"/>
    <w:rsid w:val="00B422D4"/>
    <w:rsid w:val="00B4280B"/>
    <w:rsid w:val="00B435A4"/>
    <w:rsid w:val="00B43867"/>
    <w:rsid w:val="00B46409"/>
    <w:rsid w:val="00B46618"/>
    <w:rsid w:val="00B47CD2"/>
    <w:rsid w:val="00B50FE8"/>
    <w:rsid w:val="00B519B9"/>
    <w:rsid w:val="00B522C7"/>
    <w:rsid w:val="00B52544"/>
    <w:rsid w:val="00B53D6F"/>
    <w:rsid w:val="00B54A4A"/>
    <w:rsid w:val="00B55412"/>
    <w:rsid w:val="00B5653C"/>
    <w:rsid w:val="00B569DA"/>
    <w:rsid w:val="00B56BE3"/>
    <w:rsid w:val="00B577DC"/>
    <w:rsid w:val="00B601AD"/>
    <w:rsid w:val="00B60AFD"/>
    <w:rsid w:val="00B61E77"/>
    <w:rsid w:val="00B63083"/>
    <w:rsid w:val="00B6356F"/>
    <w:rsid w:val="00B6414A"/>
    <w:rsid w:val="00B64256"/>
    <w:rsid w:val="00B64441"/>
    <w:rsid w:val="00B65788"/>
    <w:rsid w:val="00B65876"/>
    <w:rsid w:val="00B65CCC"/>
    <w:rsid w:val="00B669E4"/>
    <w:rsid w:val="00B66C81"/>
    <w:rsid w:val="00B67606"/>
    <w:rsid w:val="00B67E38"/>
    <w:rsid w:val="00B70667"/>
    <w:rsid w:val="00B71036"/>
    <w:rsid w:val="00B710AA"/>
    <w:rsid w:val="00B72968"/>
    <w:rsid w:val="00B73837"/>
    <w:rsid w:val="00B759F5"/>
    <w:rsid w:val="00B77B05"/>
    <w:rsid w:val="00B803A6"/>
    <w:rsid w:val="00B80A70"/>
    <w:rsid w:val="00B80CC4"/>
    <w:rsid w:val="00B812D7"/>
    <w:rsid w:val="00B826AD"/>
    <w:rsid w:val="00B82AAD"/>
    <w:rsid w:val="00B83F98"/>
    <w:rsid w:val="00B83FF5"/>
    <w:rsid w:val="00B84E97"/>
    <w:rsid w:val="00B856BD"/>
    <w:rsid w:val="00B85768"/>
    <w:rsid w:val="00B90B77"/>
    <w:rsid w:val="00B918AC"/>
    <w:rsid w:val="00B91C13"/>
    <w:rsid w:val="00B92C52"/>
    <w:rsid w:val="00B92E87"/>
    <w:rsid w:val="00B94375"/>
    <w:rsid w:val="00B94E0B"/>
    <w:rsid w:val="00B94FC2"/>
    <w:rsid w:val="00B9552E"/>
    <w:rsid w:val="00B9566C"/>
    <w:rsid w:val="00B967DD"/>
    <w:rsid w:val="00BA0453"/>
    <w:rsid w:val="00BA11BA"/>
    <w:rsid w:val="00BA19FA"/>
    <w:rsid w:val="00BA1C16"/>
    <w:rsid w:val="00BA1F0C"/>
    <w:rsid w:val="00BA2CA3"/>
    <w:rsid w:val="00BA2E12"/>
    <w:rsid w:val="00BA357F"/>
    <w:rsid w:val="00BA3D5F"/>
    <w:rsid w:val="00BA3E31"/>
    <w:rsid w:val="00BA4144"/>
    <w:rsid w:val="00BA44EA"/>
    <w:rsid w:val="00BA4A8C"/>
    <w:rsid w:val="00BA52E1"/>
    <w:rsid w:val="00BA5E33"/>
    <w:rsid w:val="00BA6210"/>
    <w:rsid w:val="00BA6382"/>
    <w:rsid w:val="00BA6771"/>
    <w:rsid w:val="00BA67A9"/>
    <w:rsid w:val="00BA6DD6"/>
    <w:rsid w:val="00BA7757"/>
    <w:rsid w:val="00BB08A8"/>
    <w:rsid w:val="00BB18D3"/>
    <w:rsid w:val="00BB1C99"/>
    <w:rsid w:val="00BB24B7"/>
    <w:rsid w:val="00BB26DD"/>
    <w:rsid w:val="00BB2C32"/>
    <w:rsid w:val="00BB3170"/>
    <w:rsid w:val="00BB45E3"/>
    <w:rsid w:val="00BB4B91"/>
    <w:rsid w:val="00BB5841"/>
    <w:rsid w:val="00BB6804"/>
    <w:rsid w:val="00BB6907"/>
    <w:rsid w:val="00BB6D9E"/>
    <w:rsid w:val="00BB6E44"/>
    <w:rsid w:val="00BB77B8"/>
    <w:rsid w:val="00BB7D3D"/>
    <w:rsid w:val="00BC3323"/>
    <w:rsid w:val="00BC3C97"/>
    <w:rsid w:val="00BC4049"/>
    <w:rsid w:val="00BC5319"/>
    <w:rsid w:val="00BC6F6C"/>
    <w:rsid w:val="00BD1066"/>
    <w:rsid w:val="00BD141D"/>
    <w:rsid w:val="00BD19AD"/>
    <w:rsid w:val="00BD1C71"/>
    <w:rsid w:val="00BD24BF"/>
    <w:rsid w:val="00BD25EE"/>
    <w:rsid w:val="00BD32BF"/>
    <w:rsid w:val="00BD3D0B"/>
    <w:rsid w:val="00BD41C0"/>
    <w:rsid w:val="00BD4754"/>
    <w:rsid w:val="00BD6AEC"/>
    <w:rsid w:val="00BD6C6C"/>
    <w:rsid w:val="00BD6E51"/>
    <w:rsid w:val="00BD760D"/>
    <w:rsid w:val="00BD7A17"/>
    <w:rsid w:val="00BE02A2"/>
    <w:rsid w:val="00BE05B6"/>
    <w:rsid w:val="00BE102E"/>
    <w:rsid w:val="00BE1E8F"/>
    <w:rsid w:val="00BE2A36"/>
    <w:rsid w:val="00BE4050"/>
    <w:rsid w:val="00BE4083"/>
    <w:rsid w:val="00BE4489"/>
    <w:rsid w:val="00BE512E"/>
    <w:rsid w:val="00BE550B"/>
    <w:rsid w:val="00BE57EC"/>
    <w:rsid w:val="00BE59E9"/>
    <w:rsid w:val="00BE5AA5"/>
    <w:rsid w:val="00BE5ABF"/>
    <w:rsid w:val="00BE5B6B"/>
    <w:rsid w:val="00BE5C61"/>
    <w:rsid w:val="00BE5E31"/>
    <w:rsid w:val="00BE5FBD"/>
    <w:rsid w:val="00BE6568"/>
    <w:rsid w:val="00BE6D5E"/>
    <w:rsid w:val="00BE74B0"/>
    <w:rsid w:val="00BF03E3"/>
    <w:rsid w:val="00BF059F"/>
    <w:rsid w:val="00BF05D1"/>
    <w:rsid w:val="00BF1D5A"/>
    <w:rsid w:val="00BF3748"/>
    <w:rsid w:val="00BF4482"/>
    <w:rsid w:val="00BF4751"/>
    <w:rsid w:val="00BF4D8E"/>
    <w:rsid w:val="00BF5D3C"/>
    <w:rsid w:val="00BF5D60"/>
    <w:rsid w:val="00BF6067"/>
    <w:rsid w:val="00BF6360"/>
    <w:rsid w:val="00BF66D9"/>
    <w:rsid w:val="00BF70FA"/>
    <w:rsid w:val="00BF78AB"/>
    <w:rsid w:val="00C0004C"/>
    <w:rsid w:val="00C001DB"/>
    <w:rsid w:val="00C01800"/>
    <w:rsid w:val="00C01E27"/>
    <w:rsid w:val="00C02F12"/>
    <w:rsid w:val="00C034CE"/>
    <w:rsid w:val="00C04164"/>
    <w:rsid w:val="00C043A9"/>
    <w:rsid w:val="00C04437"/>
    <w:rsid w:val="00C05ADB"/>
    <w:rsid w:val="00C05C67"/>
    <w:rsid w:val="00C062BF"/>
    <w:rsid w:val="00C07C37"/>
    <w:rsid w:val="00C12AE1"/>
    <w:rsid w:val="00C13583"/>
    <w:rsid w:val="00C137FC"/>
    <w:rsid w:val="00C14830"/>
    <w:rsid w:val="00C14B40"/>
    <w:rsid w:val="00C156D7"/>
    <w:rsid w:val="00C1600D"/>
    <w:rsid w:val="00C165CA"/>
    <w:rsid w:val="00C16B3A"/>
    <w:rsid w:val="00C16E65"/>
    <w:rsid w:val="00C206C2"/>
    <w:rsid w:val="00C2088A"/>
    <w:rsid w:val="00C22112"/>
    <w:rsid w:val="00C226F7"/>
    <w:rsid w:val="00C2385A"/>
    <w:rsid w:val="00C23A4C"/>
    <w:rsid w:val="00C2528A"/>
    <w:rsid w:val="00C26019"/>
    <w:rsid w:val="00C2680D"/>
    <w:rsid w:val="00C26B79"/>
    <w:rsid w:val="00C27530"/>
    <w:rsid w:val="00C30DDF"/>
    <w:rsid w:val="00C31438"/>
    <w:rsid w:val="00C339C6"/>
    <w:rsid w:val="00C33A63"/>
    <w:rsid w:val="00C33CFF"/>
    <w:rsid w:val="00C340FE"/>
    <w:rsid w:val="00C3450B"/>
    <w:rsid w:val="00C34D43"/>
    <w:rsid w:val="00C355C3"/>
    <w:rsid w:val="00C36437"/>
    <w:rsid w:val="00C36E64"/>
    <w:rsid w:val="00C375E3"/>
    <w:rsid w:val="00C37BBD"/>
    <w:rsid w:val="00C40B0D"/>
    <w:rsid w:val="00C41373"/>
    <w:rsid w:val="00C42194"/>
    <w:rsid w:val="00C433D1"/>
    <w:rsid w:val="00C44CAC"/>
    <w:rsid w:val="00C456BA"/>
    <w:rsid w:val="00C47D2B"/>
    <w:rsid w:val="00C47FD0"/>
    <w:rsid w:val="00C51592"/>
    <w:rsid w:val="00C52007"/>
    <w:rsid w:val="00C54514"/>
    <w:rsid w:val="00C54E95"/>
    <w:rsid w:val="00C55C24"/>
    <w:rsid w:val="00C55C29"/>
    <w:rsid w:val="00C567F8"/>
    <w:rsid w:val="00C5690F"/>
    <w:rsid w:val="00C574AE"/>
    <w:rsid w:val="00C57814"/>
    <w:rsid w:val="00C578C0"/>
    <w:rsid w:val="00C57BB1"/>
    <w:rsid w:val="00C600E3"/>
    <w:rsid w:val="00C61969"/>
    <w:rsid w:val="00C61B1E"/>
    <w:rsid w:val="00C62740"/>
    <w:rsid w:val="00C62E22"/>
    <w:rsid w:val="00C62F91"/>
    <w:rsid w:val="00C63EF0"/>
    <w:rsid w:val="00C65136"/>
    <w:rsid w:val="00C65510"/>
    <w:rsid w:val="00C664E0"/>
    <w:rsid w:val="00C672ED"/>
    <w:rsid w:val="00C67674"/>
    <w:rsid w:val="00C701DD"/>
    <w:rsid w:val="00C702A1"/>
    <w:rsid w:val="00C70645"/>
    <w:rsid w:val="00C71599"/>
    <w:rsid w:val="00C72927"/>
    <w:rsid w:val="00C74C13"/>
    <w:rsid w:val="00C75B8D"/>
    <w:rsid w:val="00C766E5"/>
    <w:rsid w:val="00C77033"/>
    <w:rsid w:val="00C80A00"/>
    <w:rsid w:val="00C8132E"/>
    <w:rsid w:val="00C81361"/>
    <w:rsid w:val="00C832A7"/>
    <w:rsid w:val="00C836D5"/>
    <w:rsid w:val="00C851BE"/>
    <w:rsid w:val="00C86AF9"/>
    <w:rsid w:val="00C8791A"/>
    <w:rsid w:val="00C90B79"/>
    <w:rsid w:val="00C924D3"/>
    <w:rsid w:val="00C92B33"/>
    <w:rsid w:val="00C93068"/>
    <w:rsid w:val="00C943FD"/>
    <w:rsid w:val="00C950C4"/>
    <w:rsid w:val="00C962CA"/>
    <w:rsid w:val="00C96A4E"/>
    <w:rsid w:val="00C97275"/>
    <w:rsid w:val="00C975C6"/>
    <w:rsid w:val="00C97613"/>
    <w:rsid w:val="00C97BE4"/>
    <w:rsid w:val="00C97FEB"/>
    <w:rsid w:val="00CA0654"/>
    <w:rsid w:val="00CA0678"/>
    <w:rsid w:val="00CA0A9C"/>
    <w:rsid w:val="00CA21DF"/>
    <w:rsid w:val="00CA684D"/>
    <w:rsid w:val="00CA7CF6"/>
    <w:rsid w:val="00CB089F"/>
    <w:rsid w:val="00CB17D6"/>
    <w:rsid w:val="00CB2526"/>
    <w:rsid w:val="00CB2DE2"/>
    <w:rsid w:val="00CB30FF"/>
    <w:rsid w:val="00CB369B"/>
    <w:rsid w:val="00CB3893"/>
    <w:rsid w:val="00CB7084"/>
    <w:rsid w:val="00CB7D67"/>
    <w:rsid w:val="00CC0E36"/>
    <w:rsid w:val="00CC1180"/>
    <w:rsid w:val="00CC1C5E"/>
    <w:rsid w:val="00CC2037"/>
    <w:rsid w:val="00CC22DC"/>
    <w:rsid w:val="00CC2A64"/>
    <w:rsid w:val="00CC345A"/>
    <w:rsid w:val="00CC36AE"/>
    <w:rsid w:val="00CC4BEC"/>
    <w:rsid w:val="00CC4F67"/>
    <w:rsid w:val="00CC6692"/>
    <w:rsid w:val="00CC675A"/>
    <w:rsid w:val="00CC77E7"/>
    <w:rsid w:val="00CD0C65"/>
    <w:rsid w:val="00CD0DB7"/>
    <w:rsid w:val="00CD16B8"/>
    <w:rsid w:val="00CD1EE1"/>
    <w:rsid w:val="00CD3061"/>
    <w:rsid w:val="00CD318D"/>
    <w:rsid w:val="00CD4564"/>
    <w:rsid w:val="00CD4BFB"/>
    <w:rsid w:val="00CD4C50"/>
    <w:rsid w:val="00CD7344"/>
    <w:rsid w:val="00CD7490"/>
    <w:rsid w:val="00CD7F0E"/>
    <w:rsid w:val="00CE06B3"/>
    <w:rsid w:val="00CE103B"/>
    <w:rsid w:val="00CE22F9"/>
    <w:rsid w:val="00CE2683"/>
    <w:rsid w:val="00CE2AC8"/>
    <w:rsid w:val="00CE3D78"/>
    <w:rsid w:val="00CE3F73"/>
    <w:rsid w:val="00CE48FB"/>
    <w:rsid w:val="00CE5079"/>
    <w:rsid w:val="00CE51D4"/>
    <w:rsid w:val="00CE5BC1"/>
    <w:rsid w:val="00CE657C"/>
    <w:rsid w:val="00CE6B1B"/>
    <w:rsid w:val="00CE7034"/>
    <w:rsid w:val="00CE7345"/>
    <w:rsid w:val="00CE7593"/>
    <w:rsid w:val="00CF0240"/>
    <w:rsid w:val="00CF1346"/>
    <w:rsid w:val="00CF3099"/>
    <w:rsid w:val="00CF3835"/>
    <w:rsid w:val="00CF509F"/>
    <w:rsid w:val="00CF5AA8"/>
    <w:rsid w:val="00CF648B"/>
    <w:rsid w:val="00CF763F"/>
    <w:rsid w:val="00D002CC"/>
    <w:rsid w:val="00D019BB"/>
    <w:rsid w:val="00D02128"/>
    <w:rsid w:val="00D02C27"/>
    <w:rsid w:val="00D0304D"/>
    <w:rsid w:val="00D03147"/>
    <w:rsid w:val="00D03785"/>
    <w:rsid w:val="00D03DFF"/>
    <w:rsid w:val="00D05798"/>
    <w:rsid w:val="00D05BC9"/>
    <w:rsid w:val="00D05E51"/>
    <w:rsid w:val="00D064F3"/>
    <w:rsid w:val="00D06602"/>
    <w:rsid w:val="00D06AEA"/>
    <w:rsid w:val="00D0738F"/>
    <w:rsid w:val="00D0777E"/>
    <w:rsid w:val="00D07791"/>
    <w:rsid w:val="00D07842"/>
    <w:rsid w:val="00D11670"/>
    <w:rsid w:val="00D12F6E"/>
    <w:rsid w:val="00D14753"/>
    <w:rsid w:val="00D150AE"/>
    <w:rsid w:val="00D156C7"/>
    <w:rsid w:val="00D15DA6"/>
    <w:rsid w:val="00D169C9"/>
    <w:rsid w:val="00D16B30"/>
    <w:rsid w:val="00D171B1"/>
    <w:rsid w:val="00D172A4"/>
    <w:rsid w:val="00D17744"/>
    <w:rsid w:val="00D1780A"/>
    <w:rsid w:val="00D17A75"/>
    <w:rsid w:val="00D20430"/>
    <w:rsid w:val="00D209CB"/>
    <w:rsid w:val="00D20C4E"/>
    <w:rsid w:val="00D21E78"/>
    <w:rsid w:val="00D21F34"/>
    <w:rsid w:val="00D225D1"/>
    <w:rsid w:val="00D22B78"/>
    <w:rsid w:val="00D22E01"/>
    <w:rsid w:val="00D22E54"/>
    <w:rsid w:val="00D22FDF"/>
    <w:rsid w:val="00D2335F"/>
    <w:rsid w:val="00D23932"/>
    <w:rsid w:val="00D2511F"/>
    <w:rsid w:val="00D2567C"/>
    <w:rsid w:val="00D2599B"/>
    <w:rsid w:val="00D2634C"/>
    <w:rsid w:val="00D26621"/>
    <w:rsid w:val="00D27BEB"/>
    <w:rsid w:val="00D27CEA"/>
    <w:rsid w:val="00D302A4"/>
    <w:rsid w:val="00D31745"/>
    <w:rsid w:val="00D34962"/>
    <w:rsid w:val="00D356B9"/>
    <w:rsid w:val="00D36CDB"/>
    <w:rsid w:val="00D40A8E"/>
    <w:rsid w:val="00D4108C"/>
    <w:rsid w:val="00D423F9"/>
    <w:rsid w:val="00D424B6"/>
    <w:rsid w:val="00D426F7"/>
    <w:rsid w:val="00D42C03"/>
    <w:rsid w:val="00D42E04"/>
    <w:rsid w:val="00D43911"/>
    <w:rsid w:val="00D43C80"/>
    <w:rsid w:val="00D4449D"/>
    <w:rsid w:val="00D4557A"/>
    <w:rsid w:val="00D4594E"/>
    <w:rsid w:val="00D45FBA"/>
    <w:rsid w:val="00D46609"/>
    <w:rsid w:val="00D47089"/>
    <w:rsid w:val="00D50056"/>
    <w:rsid w:val="00D507EE"/>
    <w:rsid w:val="00D50B69"/>
    <w:rsid w:val="00D50FB8"/>
    <w:rsid w:val="00D51A2C"/>
    <w:rsid w:val="00D53073"/>
    <w:rsid w:val="00D53468"/>
    <w:rsid w:val="00D5384A"/>
    <w:rsid w:val="00D53858"/>
    <w:rsid w:val="00D538B8"/>
    <w:rsid w:val="00D539D7"/>
    <w:rsid w:val="00D53B0C"/>
    <w:rsid w:val="00D53B1E"/>
    <w:rsid w:val="00D545E0"/>
    <w:rsid w:val="00D547FC"/>
    <w:rsid w:val="00D54E03"/>
    <w:rsid w:val="00D551EE"/>
    <w:rsid w:val="00D554EF"/>
    <w:rsid w:val="00D55E2A"/>
    <w:rsid w:val="00D56C71"/>
    <w:rsid w:val="00D604AC"/>
    <w:rsid w:val="00D60B37"/>
    <w:rsid w:val="00D60C48"/>
    <w:rsid w:val="00D60EA1"/>
    <w:rsid w:val="00D60ED2"/>
    <w:rsid w:val="00D61151"/>
    <w:rsid w:val="00D61865"/>
    <w:rsid w:val="00D63810"/>
    <w:rsid w:val="00D63ADC"/>
    <w:rsid w:val="00D63B9B"/>
    <w:rsid w:val="00D665CF"/>
    <w:rsid w:val="00D7075C"/>
    <w:rsid w:val="00D714FA"/>
    <w:rsid w:val="00D71565"/>
    <w:rsid w:val="00D71A5E"/>
    <w:rsid w:val="00D7211C"/>
    <w:rsid w:val="00D7236E"/>
    <w:rsid w:val="00D72E9B"/>
    <w:rsid w:val="00D7343E"/>
    <w:rsid w:val="00D7417B"/>
    <w:rsid w:val="00D75B13"/>
    <w:rsid w:val="00D76085"/>
    <w:rsid w:val="00D7659F"/>
    <w:rsid w:val="00D7671C"/>
    <w:rsid w:val="00D76855"/>
    <w:rsid w:val="00D76EA9"/>
    <w:rsid w:val="00D778E7"/>
    <w:rsid w:val="00D812A1"/>
    <w:rsid w:val="00D81628"/>
    <w:rsid w:val="00D82B3A"/>
    <w:rsid w:val="00D8306F"/>
    <w:rsid w:val="00D83201"/>
    <w:rsid w:val="00D83E41"/>
    <w:rsid w:val="00D843C7"/>
    <w:rsid w:val="00D84E30"/>
    <w:rsid w:val="00D85904"/>
    <w:rsid w:val="00D85FC2"/>
    <w:rsid w:val="00D86429"/>
    <w:rsid w:val="00D86FBF"/>
    <w:rsid w:val="00D87B9D"/>
    <w:rsid w:val="00D91416"/>
    <w:rsid w:val="00D91B23"/>
    <w:rsid w:val="00D9250D"/>
    <w:rsid w:val="00D9395A"/>
    <w:rsid w:val="00D93B38"/>
    <w:rsid w:val="00D94327"/>
    <w:rsid w:val="00D945D3"/>
    <w:rsid w:val="00D9487F"/>
    <w:rsid w:val="00D94A7A"/>
    <w:rsid w:val="00D95562"/>
    <w:rsid w:val="00D96EA3"/>
    <w:rsid w:val="00DA2D72"/>
    <w:rsid w:val="00DA3497"/>
    <w:rsid w:val="00DA408C"/>
    <w:rsid w:val="00DA40FA"/>
    <w:rsid w:val="00DA45B8"/>
    <w:rsid w:val="00DA6EA1"/>
    <w:rsid w:val="00DA700E"/>
    <w:rsid w:val="00DA709B"/>
    <w:rsid w:val="00DA741E"/>
    <w:rsid w:val="00DA782A"/>
    <w:rsid w:val="00DB030F"/>
    <w:rsid w:val="00DB0AF1"/>
    <w:rsid w:val="00DB0E74"/>
    <w:rsid w:val="00DB1E75"/>
    <w:rsid w:val="00DB3C4D"/>
    <w:rsid w:val="00DB4727"/>
    <w:rsid w:val="00DB47E1"/>
    <w:rsid w:val="00DB4F28"/>
    <w:rsid w:val="00DB651A"/>
    <w:rsid w:val="00DB66FC"/>
    <w:rsid w:val="00DB6C33"/>
    <w:rsid w:val="00DB733C"/>
    <w:rsid w:val="00DB7847"/>
    <w:rsid w:val="00DB7EF8"/>
    <w:rsid w:val="00DB7FAE"/>
    <w:rsid w:val="00DC00F4"/>
    <w:rsid w:val="00DC0B1C"/>
    <w:rsid w:val="00DC0CA5"/>
    <w:rsid w:val="00DC3AE4"/>
    <w:rsid w:val="00DC3D39"/>
    <w:rsid w:val="00DC4F12"/>
    <w:rsid w:val="00DC4FD3"/>
    <w:rsid w:val="00DC5B47"/>
    <w:rsid w:val="00DC758C"/>
    <w:rsid w:val="00DD0AE5"/>
    <w:rsid w:val="00DD11D6"/>
    <w:rsid w:val="00DD1645"/>
    <w:rsid w:val="00DD23D1"/>
    <w:rsid w:val="00DD374B"/>
    <w:rsid w:val="00DD40F8"/>
    <w:rsid w:val="00DD4322"/>
    <w:rsid w:val="00DD50AE"/>
    <w:rsid w:val="00DD5785"/>
    <w:rsid w:val="00DD578A"/>
    <w:rsid w:val="00DD5B94"/>
    <w:rsid w:val="00DD78DF"/>
    <w:rsid w:val="00DE00EA"/>
    <w:rsid w:val="00DE0930"/>
    <w:rsid w:val="00DE0A59"/>
    <w:rsid w:val="00DE326A"/>
    <w:rsid w:val="00DE5CEF"/>
    <w:rsid w:val="00DE5EDB"/>
    <w:rsid w:val="00DE639D"/>
    <w:rsid w:val="00DE6A95"/>
    <w:rsid w:val="00DE6B0B"/>
    <w:rsid w:val="00DE7294"/>
    <w:rsid w:val="00DF0355"/>
    <w:rsid w:val="00DF09D1"/>
    <w:rsid w:val="00DF128B"/>
    <w:rsid w:val="00DF144D"/>
    <w:rsid w:val="00DF18C9"/>
    <w:rsid w:val="00DF1D70"/>
    <w:rsid w:val="00DF32A1"/>
    <w:rsid w:val="00DF3649"/>
    <w:rsid w:val="00DF3CEE"/>
    <w:rsid w:val="00DF427A"/>
    <w:rsid w:val="00DF43CF"/>
    <w:rsid w:val="00DF45ED"/>
    <w:rsid w:val="00DF4CE9"/>
    <w:rsid w:val="00DF64C7"/>
    <w:rsid w:val="00DF6E62"/>
    <w:rsid w:val="00DF6E8F"/>
    <w:rsid w:val="00E0081E"/>
    <w:rsid w:val="00E016CA"/>
    <w:rsid w:val="00E01B04"/>
    <w:rsid w:val="00E022FE"/>
    <w:rsid w:val="00E02ABA"/>
    <w:rsid w:val="00E0355F"/>
    <w:rsid w:val="00E036DE"/>
    <w:rsid w:val="00E03DCA"/>
    <w:rsid w:val="00E043D0"/>
    <w:rsid w:val="00E07888"/>
    <w:rsid w:val="00E106BA"/>
    <w:rsid w:val="00E11AE3"/>
    <w:rsid w:val="00E12961"/>
    <w:rsid w:val="00E15977"/>
    <w:rsid w:val="00E16434"/>
    <w:rsid w:val="00E17050"/>
    <w:rsid w:val="00E17558"/>
    <w:rsid w:val="00E17F1D"/>
    <w:rsid w:val="00E204CD"/>
    <w:rsid w:val="00E2077B"/>
    <w:rsid w:val="00E21E09"/>
    <w:rsid w:val="00E22F4D"/>
    <w:rsid w:val="00E22F54"/>
    <w:rsid w:val="00E25224"/>
    <w:rsid w:val="00E26BA7"/>
    <w:rsid w:val="00E27F13"/>
    <w:rsid w:val="00E3045D"/>
    <w:rsid w:val="00E30700"/>
    <w:rsid w:val="00E3165A"/>
    <w:rsid w:val="00E31A47"/>
    <w:rsid w:val="00E32171"/>
    <w:rsid w:val="00E32D9D"/>
    <w:rsid w:val="00E3307F"/>
    <w:rsid w:val="00E3311D"/>
    <w:rsid w:val="00E332FC"/>
    <w:rsid w:val="00E33623"/>
    <w:rsid w:val="00E33DA9"/>
    <w:rsid w:val="00E347CA"/>
    <w:rsid w:val="00E3508E"/>
    <w:rsid w:val="00E36361"/>
    <w:rsid w:val="00E36728"/>
    <w:rsid w:val="00E36FC5"/>
    <w:rsid w:val="00E37195"/>
    <w:rsid w:val="00E37DD9"/>
    <w:rsid w:val="00E40467"/>
    <w:rsid w:val="00E41D88"/>
    <w:rsid w:val="00E42992"/>
    <w:rsid w:val="00E42BD2"/>
    <w:rsid w:val="00E4371F"/>
    <w:rsid w:val="00E43AD9"/>
    <w:rsid w:val="00E43D75"/>
    <w:rsid w:val="00E44B24"/>
    <w:rsid w:val="00E44C58"/>
    <w:rsid w:val="00E44DB6"/>
    <w:rsid w:val="00E44DE4"/>
    <w:rsid w:val="00E44FE2"/>
    <w:rsid w:val="00E457E4"/>
    <w:rsid w:val="00E468DF"/>
    <w:rsid w:val="00E46E3A"/>
    <w:rsid w:val="00E50FA3"/>
    <w:rsid w:val="00E515C2"/>
    <w:rsid w:val="00E51639"/>
    <w:rsid w:val="00E51998"/>
    <w:rsid w:val="00E52152"/>
    <w:rsid w:val="00E52B8C"/>
    <w:rsid w:val="00E53BE3"/>
    <w:rsid w:val="00E543DD"/>
    <w:rsid w:val="00E54B66"/>
    <w:rsid w:val="00E54EDA"/>
    <w:rsid w:val="00E550D3"/>
    <w:rsid w:val="00E55333"/>
    <w:rsid w:val="00E5577F"/>
    <w:rsid w:val="00E55910"/>
    <w:rsid w:val="00E571F8"/>
    <w:rsid w:val="00E57337"/>
    <w:rsid w:val="00E57643"/>
    <w:rsid w:val="00E576F9"/>
    <w:rsid w:val="00E6037C"/>
    <w:rsid w:val="00E61111"/>
    <w:rsid w:val="00E61C45"/>
    <w:rsid w:val="00E6278E"/>
    <w:rsid w:val="00E64004"/>
    <w:rsid w:val="00E64746"/>
    <w:rsid w:val="00E6612F"/>
    <w:rsid w:val="00E7029D"/>
    <w:rsid w:val="00E705DC"/>
    <w:rsid w:val="00E70E98"/>
    <w:rsid w:val="00E71096"/>
    <w:rsid w:val="00E71970"/>
    <w:rsid w:val="00E71A2A"/>
    <w:rsid w:val="00E7254F"/>
    <w:rsid w:val="00E725BE"/>
    <w:rsid w:val="00E72974"/>
    <w:rsid w:val="00E72C55"/>
    <w:rsid w:val="00E74F8B"/>
    <w:rsid w:val="00E75F22"/>
    <w:rsid w:val="00E764C4"/>
    <w:rsid w:val="00E76F94"/>
    <w:rsid w:val="00E77454"/>
    <w:rsid w:val="00E77B13"/>
    <w:rsid w:val="00E807BD"/>
    <w:rsid w:val="00E815D6"/>
    <w:rsid w:val="00E8182A"/>
    <w:rsid w:val="00E81AB8"/>
    <w:rsid w:val="00E81F68"/>
    <w:rsid w:val="00E83260"/>
    <w:rsid w:val="00E83ABC"/>
    <w:rsid w:val="00E84023"/>
    <w:rsid w:val="00E84566"/>
    <w:rsid w:val="00E84EEC"/>
    <w:rsid w:val="00E8539D"/>
    <w:rsid w:val="00E87083"/>
    <w:rsid w:val="00E87E50"/>
    <w:rsid w:val="00E87FF1"/>
    <w:rsid w:val="00E91195"/>
    <w:rsid w:val="00E9165C"/>
    <w:rsid w:val="00E921D1"/>
    <w:rsid w:val="00E92AB3"/>
    <w:rsid w:val="00E92BEB"/>
    <w:rsid w:val="00E9337F"/>
    <w:rsid w:val="00E936CD"/>
    <w:rsid w:val="00E93CA9"/>
    <w:rsid w:val="00E942B6"/>
    <w:rsid w:val="00E94603"/>
    <w:rsid w:val="00E9482F"/>
    <w:rsid w:val="00E96300"/>
    <w:rsid w:val="00E9633C"/>
    <w:rsid w:val="00E96E4E"/>
    <w:rsid w:val="00EA01A6"/>
    <w:rsid w:val="00EA0D78"/>
    <w:rsid w:val="00EA21AD"/>
    <w:rsid w:val="00EA23D0"/>
    <w:rsid w:val="00EA25C2"/>
    <w:rsid w:val="00EA3549"/>
    <w:rsid w:val="00EA390D"/>
    <w:rsid w:val="00EA390E"/>
    <w:rsid w:val="00EA3F62"/>
    <w:rsid w:val="00EA651A"/>
    <w:rsid w:val="00EB042E"/>
    <w:rsid w:val="00EB0F0A"/>
    <w:rsid w:val="00EB17ED"/>
    <w:rsid w:val="00EB1DEE"/>
    <w:rsid w:val="00EB28C1"/>
    <w:rsid w:val="00EB2AD8"/>
    <w:rsid w:val="00EB2FCA"/>
    <w:rsid w:val="00EB401F"/>
    <w:rsid w:val="00EB40A9"/>
    <w:rsid w:val="00EB4162"/>
    <w:rsid w:val="00EB431A"/>
    <w:rsid w:val="00EB46D2"/>
    <w:rsid w:val="00EB585D"/>
    <w:rsid w:val="00EB68A2"/>
    <w:rsid w:val="00EB6AE7"/>
    <w:rsid w:val="00EB7120"/>
    <w:rsid w:val="00EB73EA"/>
    <w:rsid w:val="00EB7744"/>
    <w:rsid w:val="00EB79D4"/>
    <w:rsid w:val="00EC072B"/>
    <w:rsid w:val="00EC099B"/>
    <w:rsid w:val="00EC1703"/>
    <w:rsid w:val="00EC177D"/>
    <w:rsid w:val="00EC2A65"/>
    <w:rsid w:val="00EC340F"/>
    <w:rsid w:val="00EC461B"/>
    <w:rsid w:val="00EC470E"/>
    <w:rsid w:val="00EC4ECA"/>
    <w:rsid w:val="00EC5763"/>
    <w:rsid w:val="00EC69DB"/>
    <w:rsid w:val="00EC6E8E"/>
    <w:rsid w:val="00EC6F0C"/>
    <w:rsid w:val="00ED06E4"/>
    <w:rsid w:val="00ED0912"/>
    <w:rsid w:val="00ED0B8C"/>
    <w:rsid w:val="00ED1B1E"/>
    <w:rsid w:val="00ED28FE"/>
    <w:rsid w:val="00ED33D8"/>
    <w:rsid w:val="00ED4146"/>
    <w:rsid w:val="00ED443A"/>
    <w:rsid w:val="00ED4BAE"/>
    <w:rsid w:val="00ED4DA0"/>
    <w:rsid w:val="00ED5D8E"/>
    <w:rsid w:val="00ED61D2"/>
    <w:rsid w:val="00ED664B"/>
    <w:rsid w:val="00ED7454"/>
    <w:rsid w:val="00ED7D38"/>
    <w:rsid w:val="00EE001C"/>
    <w:rsid w:val="00EE04E1"/>
    <w:rsid w:val="00EE2E8F"/>
    <w:rsid w:val="00EE4F60"/>
    <w:rsid w:val="00EE5DBC"/>
    <w:rsid w:val="00EE6E63"/>
    <w:rsid w:val="00EE7247"/>
    <w:rsid w:val="00EE7732"/>
    <w:rsid w:val="00EF10AB"/>
    <w:rsid w:val="00EF1624"/>
    <w:rsid w:val="00EF1707"/>
    <w:rsid w:val="00EF3DED"/>
    <w:rsid w:val="00EF3E9B"/>
    <w:rsid w:val="00EF44DF"/>
    <w:rsid w:val="00EF54F0"/>
    <w:rsid w:val="00EF57D0"/>
    <w:rsid w:val="00EF6BFF"/>
    <w:rsid w:val="00EF74A5"/>
    <w:rsid w:val="00EF7895"/>
    <w:rsid w:val="00EF7ED3"/>
    <w:rsid w:val="00F005BA"/>
    <w:rsid w:val="00F00EE5"/>
    <w:rsid w:val="00F00FC1"/>
    <w:rsid w:val="00F010F4"/>
    <w:rsid w:val="00F0219B"/>
    <w:rsid w:val="00F026BD"/>
    <w:rsid w:val="00F05BAE"/>
    <w:rsid w:val="00F063EC"/>
    <w:rsid w:val="00F06E2C"/>
    <w:rsid w:val="00F06E7F"/>
    <w:rsid w:val="00F070A8"/>
    <w:rsid w:val="00F070DA"/>
    <w:rsid w:val="00F1024D"/>
    <w:rsid w:val="00F11401"/>
    <w:rsid w:val="00F117EE"/>
    <w:rsid w:val="00F12994"/>
    <w:rsid w:val="00F13CF2"/>
    <w:rsid w:val="00F1466B"/>
    <w:rsid w:val="00F156F3"/>
    <w:rsid w:val="00F15B2F"/>
    <w:rsid w:val="00F16126"/>
    <w:rsid w:val="00F1640E"/>
    <w:rsid w:val="00F16FD6"/>
    <w:rsid w:val="00F21972"/>
    <w:rsid w:val="00F221E7"/>
    <w:rsid w:val="00F22686"/>
    <w:rsid w:val="00F232AC"/>
    <w:rsid w:val="00F23932"/>
    <w:rsid w:val="00F243C6"/>
    <w:rsid w:val="00F2505C"/>
    <w:rsid w:val="00F25374"/>
    <w:rsid w:val="00F257AD"/>
    <w:rsid w:val="00F25B5A"/>
    <w:rsid w:val="00F25C42"/>
    <w:rsid w:val="00F25E23"/>
    <w:rsid w:val="00F26CAA"/>
    <w:rsid w:val="00F27369"/>
    <w:rsid w:val="00F27FE6"/>
    <w:rsid w:val="00F3001D"/>
    <w:rsid w:val="00F30BD8"/>
    <w:rsid w:val="00F30E44"/>
    <w:rsid w:val="00F31440"/>
    <w:rsid w:val="00F32763"/>
    <w:rsid w:val="00F34982"/>
    <w:rsid w:val="00F3582D"/>
    <w:rsid w:val="00F3582F"/>
    <w:rsid w:val="00F363E4"/>
    <w:rsid w:val="00F414D9"/>
    <w:rsid w:val="00F4159D"/>
    <w:rsid w:val="00F421A5"/>
    <w:rsid w:val="00F42D5E"/>
    <w:rsid w:val="00F431A9"/>
    <w:rsid w:val="00F43A09"/>
    <w:rsid w:val="00F4404A"/>
    <w:rsid w:val="00F44CE8"/>
    <w:rsid w:val="00F45D53"/>
    <w:rsid w:val="00F46318"/>
    <w:rsid w:val="00F46CE8"/>
    <w:rsid w:val="00F50980"/>
    <w:rsid w:val="00F50EE0"/>
    <w:rsid w:val="00F50F8C"/>
    <w:rsid w:val="00F5134E"/>
    <w:rsid w:val="00F5153C"/>
    <w:rsid w:val="00F51E28"/>
    <w:rsid w:val="00F529C6"/>
    <w:rsid w:val="00F52F05"/>
    <w:rsid w:val="00F53CAD"/>
    <w:rsid w:val="00F5415D"/>
    <w:rsid w:val="00F54446"/>
    <w:rsid w:val="00F546D7"/>
    <w:rsid w:val="00F56209"/>
    <w:rsid w:val="00F56972"/>
    <w:rsid w:val="00F56AEF"/>
    <w:rsid w:val="00F5774F"/>
    <w:rsid w:val="00F5785D"/>
    <w:rsid w:val="00F604DC"/>
    <w:rsid w:val="00F61426"/>
    <w:rsid w:val="00F61648"/>
    <w:rsid w:val="00F62A4E"/>
    <w:rsid w:val="00F62BEE"/>
    <w:rsid w:val="00F63102"/>
    <w:rsid w:val="00F643F5"/>
    <w:rsid w:val="00F64418"/>
    <w:rsid w:val="00F647CD"/>
    <w:rsid w:val="00F6481A"/>
    <w:rsid w:val="00F64DF4"/>
    <w:rsid w:val="00F65088"/>
    <w:rsid w:val="00F65AD6"/>
    <w:rsid w:val="00F66014"/>
    <w:rsid w:val="00F660E6"/>
    <w:rsid w:val="00F665DA"/>
    <w:rsid w:val="00F668A2"/>
    <w:rsid w:val="00F66CE0"/>
    <w:rsid w:val="00F679E1"/>
    <w:rsid w:val="00F700FE"/>
    <w:rsid w:val="00F70C85"/>
    <w:rsid w:val="00F71382"/>
    <w:rsid w:val="00F7194C"/>
    <w:rsid w:val="00F71F74"/>
    <w:rsid w:val="00F735D0"/>
    <w:rsid w:val="00F74115"/>
    <w:rsid w:val="00F7446F"/>
    <w:rsid w:val="00F745F3"/>
    <w:rsid w:val="00F75488"/>
    <w:rsid w:val="00F75BF7"/>
    <w:rsid w:val="00F772B6"/>
    <w:rsid w:val="00F775F6"/>
    <w:rsid w:val="00F7762D"/>
    <w:rsid w:val="00F77F22"/>
    <w:rsid w:val="00F77FAC"/>
    <w:rsid w:val="00F80120"/>
    <w:rsid w:val="00F80F10"/>
    <w:rsid w:val="00F81BD8"/>
    <w:rsid w:val="00F83747"/>
    <w:rsid w:val="00F838CE"/>
    <w:rsid w:val="00F845AD"/>
    <w:rsid w:val="00F859EA"/>
    <w:rsid w:val="00F85A00"/>
    <w:rsid w:val="00F85C87"/>
    <w:rsid w:val="00F868B4"/>
    <w:rsid w:val="00F914AD"/>
    <w:rsid w:val="00F916C5"/>
    <w:rsid w:val="00F91788"/>
    <w:rsid w:val="00F91E91"/>
    <w:rsid w:val="00F926A0"/>
    <w:rsid w:val="00F92A22"/>
    <w:rsid w:val="00F93266"/>
    <w:rsid w:val="00F94A2E"/>
    <w:rsid w:val="00F9585D"/>
    <w:rsid w:val="00F95B94"/>
    <w:rsid w:val="00F95C3A"/>
    <w:rsid w:val="00F96757"/>
    <w:rsid w:val="00F96877"/>
    <w:rsid w:val="00FA17DC"/>
    <w:rsid w:val="00FA235C"/>
    <w:rsid w:val="00FA2F9C"/>
    <w:rsid w:val="00FA39E0"/>
    <w:rsid w:val="00FA566A"/>
    <w:rsid w:val="00FA5936"/>
    <w:rsid w:val="00FA5C0B"/>
    <w:rsid w:val="00FA60D1"/>
    <w:rsid w:val="00FA6619"/>
    <w:rsid w:val="00FA6FBD"/>
    <w:rsid w:val="00FB01D4"/>
    <w:rsid w:val="00FB1463"/>
    <w:rsid w:val="00FB1597"/>
    <w:rsid w:val="00FB2100"/>
    <w:rsid w:val="00FB216E"/>
    <w:rsid w:val="00FB37F7"/>
    <w:rsid w:val="00FB392D"/>
    <w:rsid w:val="00FB4244"/>
    <w:rsid w:val="00FB61D0"/>
    <w:rsid w:val="00FB7469"/>
    <w:rsid w:val="00FB7E96"/>
    <w:rsid w:val="00FC052A"/>
    <w:rsid w:val="00FC07A4"/>
    <w:rsid w:val="00FC0CAD"/>
    <w:rsid w:val="00FC0D88"/>
    <w:rsid w:val="00FC23A0"/>
    <w:rsid w:val="00FC3045"/>
    <w:rsid w:val="00FC3307"/>
    <w:rsid w:val="00FC41EC"/>
    <w:rsid w:val="00FC44E8"/>
    <w:rsid w:val="00FC4547"/>
    <w:rsid w:val="00FC4C37"/>
    <w:rsid w:val="00FC5494"/>
    <w:rsid w:val="00FC5D9D"/>
    <w:rsid w:val="00FC63A6"/>
    <w:rsid w:val="00FC6813"/>
    <w:rsid w:val="00FC6972"/>
    <w:rsid w:val="00FC6E5C"/>
    <w:rsid w:val="00FC6E90"/>
    <w:rsid w:val="00FD0A4E"/>
    <w:rsid w:val="00FD0DFA"/>
    <w:rsid w:val="00FD15C3"/>
    <w:rsid w:val="00FD1B8C"/>
    <w:rsid w:val="00FD1FD7"/>
    <w:rsid w:val="00FD2CEC"/>
    <w:rsid w:val="00FD2E08"/>
    <w:rsid w:val="00FD3933"/>
    <w:rsid w:val="00FD3DFE"/>
    <w:rsid w:val="00FD45DE"/>
    <w:rsid w:val="00FD4916"/>
    <w:rsid w:val="00FD4A40"/>
    <w:rsid w:val="00FD55E9"/>
    <w:rsid w:val="00FD5863"/>
    <w:rsid w:val="00FD5F28"/>
    <w:rsid w:val="00FD64CA"/>
    <w:rsid w:val="00FD6EF2"/>
    <w:rsid w:val="00FD6F51"/>
    <w:rsid w:val="00FD76D1"/>
    <w:rsid w:val="00FE034E"/>
    <w:rsid w:val="00FE13F9"/>
    <w:rsid w:val="00FE1737"/>
    <w:rsid w:val="00FE18D7"/>
    <w:rsid w:val="00FE1B90"/>
    <w:rsid w:val="00FE3C44"/>
    <w:rsid w:val="00FE4A48"/>
    <w:rsid w:val="00FE5334"/>
    <w:rsid w:val="00FE6CB4"/>
    <w:rsid w:val="00FE7119"/>
    <w:rsid w:val="00FF0098"/>
    <w:rsid w:val="00FF1218"/>
    <w:rsid w:val="00FF25D4"/>
    <w:rsid w:val="00FF2873"/>
    <w:rsid w:val="00FF33F6"/>
    <w:rsid w:val="00FF35B5"/>
    <w:rsid w:val="00FF3D18"/>
    <w:rsid w:val="00FF4609"/>
    <w:rsid w:val="00FF5144"/>
    <w:rsid w:val="00FF5176"/>
    <w:rsid w:val="00FF531F"/>
    <w:rsid w:val="00FF63E3"/>
    <w:rsid w:val="00FF7526"/>
    <w:rsid w:val="00FF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5C56"/>
  <w15:docId w15:val="{F0517E2E-0E14-4AA4-AAEC-268DDF5B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32"/>
  </w:style>
  <w:style w:type="paragraph" w:styleId="Heading1">
    <w:name w:val="heading 1"/>
    <w:basedOn w:val="Normal"/>
    <w:next w:val="Normal"/>
    <w:link w:val="Heading1Char"/>
    <w:uiPriority w:val="9"/>
    <w:qFormat/>
    <w:rsid w:val="00C044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25F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E9"/>
  </w:style>
  <w:style w:type="paragraph" w:styleId="Footer">
    <w:name w:val="footer"/>
    <w:basedOn w:val="Normal"/>
    <w:link w:val="FooterChar"/>
    <w:uiPriority w:val="99"/>
    <w:unhideWhenUsed/>
    <w:rsid w:val="003C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E9"/>
  </w:style>
  <w:style w:type="paragraph" w:styleId="ListParagraph">
    <w:name w:val="List Paragraph"/>
    <w:basedOn w:val="Normal"/>
    <w:uiPriority w:val="34"/>
    <w:qFormat/>
    <w:rsid w:val="00AE1382"/>
    <w:pPr>
      <w:ind w:left="720"/>
      <w:contextualSpacing/>
    </w:pPr>
  </w:style>
  <w:style w:type="character" w:styleId="LineNumber">
    <w:name w:val="line number"/>
    <w:basedOn w:val="DefaultParagraphFont"/>
    <w:uiPriority w:val="99"/>
    <w:semiHidden/>
    <w:unhideWhenUsed/>
    <w:rsid w:val="002B2AE9"/>
  </w:style>
  <w:style w:type="character" w:customStyle="1" w:styleId="Heading1Char">
    <w:name w:val="Heading 1 Char"/>
    <w:basedOn w:val="DefaultParagraphFont"/>
    <w:link w:val="Heading1"/>
    <w:uiPriority w:val="9"/>
    <w:rsid w:val="00C0443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05150">
      <w:bodyDiv w:val="1"/>
      <w:marLeft w:val="0"/>
      <w:marRight w:val="0"/>
      <w:marTop w:val="0"/>
      <w:marBottom w:val="0"/>
      <w:divBdr>
        <w:top w:val="none" w:sz="0" w:space="0" w:color="auto"/>
        <w:left w:val="none" w:sz="0" w:space="0" w:color="auto"/>
        <w:bottom w:val="none" w:sz="0" w:space="0" w:color="auto"/>
        <w:right w:val="none" w:sz="0" w:space="0" w:color="auto"/>
      </w:divBdr>
    </w:div>
    <w:div w:id="1143234428">
      <w:bodyDiv w:val="1"/>
      <w:marLeft w:val="0"/>
      <w:marRight w:val="0"/>
      <w:marTop w:val="0"/>
      <w:marBottom w:val="0"/>
      <w:divBdr>
        <w:top w:val="none" w:sz="0" w:space="0" w:color="auto"/>
        <w:left w:val="none" w:sz="0" w:space="0" w:color="auto"/>
        <w:bottom w:val="none" w:sz="0" w:space="0" w:color="auto"/>
        <w:right w:val="none" w:sz="0" w:space="0" w:color="auto"/>
      </w:divBdr>
    </w:div>
    <w:div w:id="1716390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7FB9E9AD8134FAE8CB350CD237A19" ma:contentTypeVersion="13" ma:contentTypeDescription="Create a new document." ma:contentTypeScope="" ma:versionID="3413199eef4712fc6db52498896fefff">
  <xsd:schema xmlns:xsd="http://www.w3.org/2001/XMLSchema" xmlns:xs="http://www.w3.org/2001/XMLSchema" xmlns:p="http://schemas.microsoft.com/office/2006/metadata/properties" xmlns:ns1="http://schemas.microsoft.com/sharepoint/v3" xmlns:ns3="221a07c5-48fe-4d21-a9d4-7935acb745e5" xmlns:ns4="6050c96b-c80e-46ca-abdf-452edd57412d" targetNamespace="http://schemas.microsoft.com/office/2006/metadata/properties" ma:root="true" ma:fieldsID="c224c63e3fee04e1b5e6ee5a1006b6a6" ns1:_="" ns3:_="" ns4:_="">
    <xsd:import namespace="http://schemas.microsoft.com/sharepoint/v3"/>
    <xsd:import namespace="221a07c5-48fe-4d21-a9d4-7935acb745e5"/>
    <xsd:import namespace="6050c96b-c80e-46ca-abdf-452edd574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a07c5-48fe-4d21-a9d4-7935acb745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50c96b-c80e-46ca-abdf-452edd574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2BA993C-714A-4F8D-9860-A16D9F6FD488}">
  <ds:schemaRefs>
    <ds:schemaRef ds:uri="http://schemas.microsoft.com/sharepoint/v3/contenttype/forms"/>
  </ds:schemaRefs>
</ds:datastoreItem>
</file>

<file path=customXml/itemProps2.xml><?xml version="1.0" encoding="utf-8"?>
<ds:datastoreItem xmlns:ds="http://schemas.openxmlformats.org/officeDocument/2006/customXml" ds:itemID="{BBE72C10-6500-4E5B-A01E-D8DF4F273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1a07c5-48fe-4d21-a9d4-7935acb745e5"/>
    <ds:schemaRef ds:uri="6050c96b-c80e-46ca-abdf-452edd574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1176D-1B12-47D5-A8D3-D5F052FE3472}">
  <ds:schemaRefs>
    <ds:schemaRef ds:uri="http://schemas.openxmlformats.org/officeDocument/2006/bibliography"/>
  </ds:schemaRefs>
</ds:datastoreItem>
</file>

<file path=customXml/itemProps4.xml><?xml version="1.0" encoding="utf-8"?>
<ds:datastoreItem xmlns:ds="http://schemas.openxmlformats.org/officeDocument/2006/customXml" ds:itemID="{813B90A0-AA67-4720-B5CC-24770A81598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1630</Words>
  <Characters>9687</Characters>
  <Application>Microsoft Office Word</Application>
  <DocSecurity>0</DocSecurity>
  <Lines>242</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Chamberlin</dc:creator>
  <cp:keywords/>
  <dc:description/>
  <cp:lastModifiedBy>Trevor Lashua</cp:lastModifiedBy>
  <cp:revision>2</cp:revision>
  <dcterms:created xsi:type="dcterms:W3CDTF">2025-05-20T12:34:00Z</dcterms:created>
  <dcterms:modified xsi:type="dcterms:W3CDTF">2025-05-20T12:34:00Z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0x0101001E57FB9E9AD8134FAE8CB350CD237A19</vt:lpwstr>
  </property>
</Properties>
</file>